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B6" w:rsidRDefault="003518B6"/>
    <w:p w:rsidR="00482C3C" w:rsidRDefault="00482C3C"/>
    <w:p w:rsidR="00482C3C" w:rsidRDefault="00482C3C"/>
    <w:p w:rsidR="00482C3C" w:rsidRDefault="00482C3C"/>
    <w:p w:rsidR="00482C3C" w:rsidRDefault="00482C3C">
      <w:r>
        <w:rPr>
          <w:rFonts w:ascii="Arial" w:hAnsi="Arial" w:cs="Arial"/>
          <w:noProof/>
        </w:rPr>
        <w:drawing>
          <wp:anchor distT="0" distB="0" distL="114300" distR="114300" simplePos="0" relativeHeight="251659264" behindDoc="0" locked="0" layoutInCell="1" allowOverlap="1" wp14:anchorId="617766E0" wp14:editId="3CB29B8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7470EEC" wp14:editId="6C142B07">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4B45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rsidR="00482C3C" w:rsidRDefault="00482C3C">
      <w:pPr>
        <w:rPr>
          <w:noProof/>
        </w:rPr>
      </w:pPr>
    </w:p>
    <w:p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rsidR="00482C3C" w:rsidRPr="00E97F8C" w:rsidRDefault="00482C3C">
      <w:pPr>
        <w:rPr>
          <w:rFonts w:ascii="Arial" w:hAnsi="Arial" w:cs="Arial"/>
          <w:noProof/>
          <w:sz w:val="28"/>
          <w:szCs w:val="28"/>
        </w:rPr>
      </w:pPr>
    </w:p>
    <w:p w:rsidR="0054740B" w:rsidRPr="00E97F8C" w:rsidRDefault="0054740B">
      <w:pPr>
        <w:rPr>
          <w:rFonts w:ascii="Arial" w:hAnsi="Arial" w:cs="Arial"/>
          <w:noProof/>
          <w:sz w:val="28"/>
          <w:szCs w:val="28"/>
        </w:rPr>
      </w:pPr>
    </w:p>
    <w:p w:rsidR="00482C3C" w:rsidRPr="00E97F8C" w:rsidRDefault="00482C3C">
      <w:pPr>
        <w:rPr>
          <w:rFonts w:ascii="Arial" w:hAnsi="Arial" w:cs="Arial"/>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rsidR="00482C3C" w:rsidRPr="00E97F8C" w:rsidRDefault="00482C3C">
      <w:pPr>
        <w:rPr>
          <w:rFonts w:ascii="Arial" w:hAnsi="Arial" w:cs="Arial"/>
          <w:noProof/>
          <w:sz w:val="28"/>
          <w:szCs w:val="28"/>
        </w:rPr>
      </w:pPr>
    </w:p>
    <w:p w:rsidR="00482C3C" w:rsidRDefault="002538A9">
      <w:pPr>
        <w:rPr>
          <w:rFonts w:ascii="Arial" w:hAnsi="Arial" w:cs="Arial"/>
          <w:noProof/>
          <w:sz w:val="28"/>
          <w:szCs w:val="28"/>
        </w:rPr>
      </w:pPr>
      <w:r w:rsidRPr="00E97F8C">
        <w:rPr>
          <w:rFonts w:ascii="Arial" w:hAnsi="Arial" w:cs="Arial"/>
          <w:noProof/>
          <w:sz w:val="28"/>
          <w:szCs w:val="28"/>
        </w:rPr>
        <w:t xml:space="preserve">RFP </w:t>
      </w:r>
      <w:r w:rsidR="009909C7">
        <w:rPr>
          <w:rFonts w:ascii="Arial" w:hAnsi="Arial" w:cs="Arial"/>
          <w:noProof/>
          <w:sz w:val="28"/>
          <w:szCs w:val="28"/>
        </w:rPr>
        <w:t>23-17 JURY MANAGEMENT SYSTEM REPLACEMENT</w:t>
      </w:r>
    </w:p>
    <w:p w:rsidR="002538A9" w:rsidRPr="00E97F8C" w:rsidRDefault="002538A9">
      <w:pPr>
        <w:rPr>
          <w:rFonts w:ascii="Arial" w:hAnsi="Arial" w:cs="Arial"/>
          <w:noProof/>
          <w:sz w:val="28"/>
          <w:szCs w:val="28"/>
        </w:rPr>
      </w:pPr>
    </w:p>
    <w:p w:rsidR="00E97F8C" w:rsidRDefault="00E97F8C">
      <w:pPr>
        <w:rPr>
          <w:rFonts w:ascii="Arial" w:hAnsi="Arial" w:cs="Arial"/>
          <w:b/>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rsidR="00482C3C" w:rsidRPr="00E97F8C" w:rsidRDefault="00482C3C">
      <w:pPr>
        <w:rPr>
          <w:rFonts w:ascii="Arial" w:hAnsi="Arial" w:cs="Arial"/>
          <w:noProof/>
          <w:sz w:val="28"/>
          <w:szCs w:val="28"/>
        </w:rPr>
      </w:pPr>
    </w:p>
    <w:p w:rsidR="00E201C3" w:rsidRPr="0021118D" w:rsidRDefault="0021118D">
      <w:pPr>
        <w:rPr>
          <w:rFonts w:ascii="Arial" w:hAnsi="Arial" w:cs="Arial"/>
          <w:sz w:val="28"/>
          <w:szCs w:val="28"/>
        </w:rPr>
      </w:pPr>
      <w:r w:rsidRPr="0021118D">
        <w:rPr>
          <w:rFonts w:ascii="Arial" w:hAnsi="Arial" w:cs="Arial"/>
          <w:sz w:val="28"/>
          <w:szCs w:val="28"/>
        </w:rPr>
        <w:t xml:space="preserve">No later than </w:t>
      </w:r>
      <w:r w:rsidRPr="00CD7FB7">
        <w:rPr>
          <w:rFonts w:ascii="Arial" w:hAnsi="Arial" w:cs="Arial"/>
          <w:b/>
          <w:sz w:val="28"/>
          <w:szCs w:val="28"/>
        </w:rPr>
        <w:t>MAY 10, 2024 at</w:t>
      </w:r>
      <w:r w:rsidR="000770B3" w:rsidRPr="00CD7FB7">
        <w:rPr>
          <w:rFonts w:ascii="Arial" w:hAnsi="Arial" w:cs="Arial"/>
          <w:b/>
          <w:sz w:val="28"/>
          <w:szCs w:val="28"/>
        </w:rPr>
        <w:t xml:space="preserve"> 11:00 A.M.</w:t>
      </w:r>
      <w:r w:rsidR="000770B3" w:rsidRPr="0021118D">
        <w:rPr>
          <w:rFonts w:ascii="Arial" w:hAnsi="Arial" w:cs="Arial"/>
          <w:sz w:val="28"/>
          <w:szCs w:val="28"/>
        </w:rPr>
        <w:t xml:space="preserve"> PACIFIC TIME</w:t>
      </w:r>
    </w:p>
    <w:p w:rsidR="00E201C3" w:rsidRPr="00E97F8C" w:rsidRDefault="00E201C3">
      <w:pPr>
        <w:rPr>
          <w:rFonts w:ascii="Arial" w:hAnsi="Arial" w:cs="Arial"/>
          <w:sz w:val="28"/>
          <w:szCs w:val="28"/>
        </w:rPr>
      </w:pPr>
    </w:p>
    <w:p w:rsidR="00E201C3" w:rsidRDefault="00E201C3">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sectPr w:rsidR="00E97F8C" w:rsidSect="00826B13">
          <w:headerReference w:type="default" r:id="rId8"/>
          <w:footerReference w:type="default" r:id="rId9"/>
          <w:pgSz w:w="12240" w:h="15840"/>
          <w:pgMar w:top="1440" w:right="1440" w:bottom="1440" w:left="1440" w:header="720" w:footer="432" w:gutter="0"/>
          <w:cols w:space="720"/>
          <w:titlePg/>
          <w:docGrid w:linePitch="360"/>
        </w:sectPr>
      </w:pPr>
    </w:p>
    <w:p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rsidR="00E201C3" w:rsidRPr="00E201C3" w:rsidRDefault="00E201C3" w:rsidP="00E201C3">
      <w:pPr>
        <w:pStyle w:val="ListParagraph"/>
        <w:rPr>
          <w:rFonts w:ascii="Times New Roman" w:hAnsi="Times New Roman" w:cs="Times New Roman"/>
          <w:sz w:val="24"/>
          <w:szCs w:val="24"/>
        </w:rPr>
      </w:pPr>
    </w:p>
    <w:p w:rsidR="00E201C3" w:rsidRDefault="00E201C3" w:rsidP="00E201C3">
      <w:pPr>
        <w:pStyle w:val="ListParagraph"/>
        <w:rPr>
          <w:rFonts w:ascii="Times New Roman" w:hAnsi="Times New Roman" w:cs="Times New Roman"/>
          <w:sz w:val="24"/>
          <w:szCs w:val="24"/>
        </w:rPr>
      </w:pPr>
      <w:r w:rsidRPr="002E676A">
        <w:rPr>
          <w:rFonts w:ascii="Times New Roman" w:hAnsi="Times New Roman" w:cs="Times New Roman"/>
          <w:sz w:val="24"/>
          <w:szCs w:val="24"/>
        </w:rPr>
        <w:t xml:space="preserve">The Superior Court of California, County of San Bernardino (“Court”) is seeking </w:t>
      </w:r>
      <w:r w:rsidR="0002123A" w:rsidRPr="002E676A">
        <w:rPr>
          <w:rFonts w:ascii="Times New Roman" w:hAnsi="Times New Roman" w:cs="Times New Roman"/>
          <w:sz w:val="24"/>
          <w:szCs w:val="24"/>
        </w:rPr>
        <w:t xml:space="preserve">proposals from qualified </w:t>
      </w:r>
      <w:r w:rsidRPr="002E676A">
        <w:rPr>
          <w:rFonts w:ascii="Times New Roman" w:hAnsi="Times New Roman" w:cs="Times New Roman"/>
          <w:sz w:val="24"/>
          <w:szCs w:val="24"/>
        </w:rPr>
        <w:t>person</w:t>
      </w:r>
      <w:r w:rsidR="0002123A" w:rsidRPr="002E676A">
        <w:rPr>
          <w:rFonts w:ascii="Times New Roman" w:hAnsi="Times New Roman" w:cs="Times New Roman"/>
          <w:sz w:val="24"/>
          <w:szCs w:val="24"/>
        </w:rPr>
        <w:t>s</w:t>
      </w:r>
      <w:r w:rsidRPr="002E676A">
        <w:rPr>
          <w:rFonts w:ascii="Times New Roman" w:hAnsi="Times New Roman" w:cs="Times New Roman"/>
          <w:sz w:val="24"/>
          <w:szCs w:val="24"/>
        </w:rPr>
        <w:t xml:space="preserve"> or entit</w:t>
      </w:r>
      <w:r w:rsidR="0002123A" w:rsidRPr="002E676A">
        <w:rPr>
          <w:rFonts w:ascii="Times New Roman" w:hAnsi="Times New Roman" w:cs="Times New Roman"/>
          <w:sz w:val="24"/>
          <w:szCs w:val="24"/>
        </w:rPr>
        <w:t>ies</w:t>
      </w:r>
      <w:r w:rsidRPr="002E676A">
        <w:rPr>
          <w:rFonts w:ascii="Times New Roman" w:hAnsi="Times New Roman" w:cs="Times New Roman"/>
          <w:sz w:val="24"/>
          <w:szCs w:val="24"/>
        </w:rPr>
        <w:t xml:space="preserve"> </w:t>
      </w:r>
      <w:r w:rsidR="00751382" w:rsidRPr="002E676A">
        <w:rPr>
          <w:rFonts w:ascii="Times New Roman" w:hAnsi="Times New Roman" w:cs="Times New Roman"/>
          <w:sz w:val="24"/>
          <w:szCs w:val="24"/>
        </w:rPr>
        <w:t>(hereinafter referred to as “</w:t>
      </w:r>
      <w:r w:rsidR="005B5A6D" w:rsidRPr="002E676A">
        <w:rPr>
          <w:rFonts w:ascii="Times New Roman" w:hAnsi="Times New Roman" w:cs="Times New Roman"/>
          <w:sz w:val="24"/>
          <w:szCs w:val="24"/>
        </w:rPr>
        <w:t>Bidder</w:t>
      </w:r>
      <w:r w:rsidR="00751382" w:rsidRPr="002E676A">
        <w:rPr>
          <w:rFonts w:ascii="Times New Roman" w:hAnsi="Times New Roman" w:cs="Times New Roman"/>
          <w:sz w:val="24"/>
          <w:szCs w:val="24"/>
        </w:rPr>
        <w:t>” or “</w:t>
      </w:r>
      <w:r w:rsidR="005B5A6D" w:rsidRPr="002E676A">
        <w:rPr>
          <w:rFonts w:ascii="Times New Roman" w:hAnsi="Times New Roman" w:cs="Times New Roman"/>
          <w:sz w:val="24"/>
          <w:szCs w:val="24"/>
        </w:rPr>
        <w:t>Bidder</w:t>
      </w:r>
      <w:r w:rsidR="00751382" w:rsidRPr="002E676A">
        <w:rPr>
          <w:rFonts w:ascii="Times New Roman" w:hAnsi="Times New Roman" w:cs="Times New Roman"/>
          <w:sz w:val="24"/>
          <w:szCs w:val="24"/>
        </w:rPr>
        <w:t xml:space="preserve">s”) </w:t>
      </w:r>
      <w:r w:rsidR="00862F34" w:rsidRPr="002E676A">
        <w:rPr>
          <w:rFonts w:ascii="Times New Roman" w:hAnsi="Times New Roman" w:cs="Times New Roman"/>
          <w:sz w:val="24"/>
          <w:szCs w:val="24"/>
        </w:rPr>
        <w:t>with expertise in providing</w:t>
      </w:r>
      <w:r w:rsidR="009909C7" w:rsidRPr="002E676A">
        <w:rPr>
          <w:rFonts w:ascii="Times New Roman" w:hAnsi="Times New Roman" w:cs="Times New Roman"/>
          <w:sz w:val="24"/>
          <w:szCs w:val="24"/>
        </w:rPr>
        <w:t xml:space="preserve"> complex Jury Management Systems</w:t>
      </w:r>
      <w:r w:rsidR="002E676A" w:rsidRPr="002E676A">
        <w:rPr>
          <w:rFonts w:ascii="Times New Roman" w:hAnsi="Times New Roman" w:cs="Times New Roman"/>
          <w:sz w:val="24"/>
          <w:szCs w:val="24"/>
        </w:rPr>
        <w:t xml:space="preserve"> to replace an existing system</w:t>
      </w:r>
      <w:r w:rsidR="009909C7" w:rsidRPr="002E676A">
        <w:rPr>
          <w:rFonts w:ascii="Times New Roman" w:hAnsi="Times New Roman" w:cs="Times New Roman"/>
          <w:sz w:val="24"/>
          <w:szCs w:val="24"/>
        </w:rPr>
        <w:t>.</w:t>
      </w:r>
    </w:p>
    <w:p w:rsidR="00EC1B09" w:rsidRDefault="00EC1B09" w:rsidP="00E201C3">
      <w:pPr>
        <w:pStyle w:val="ListParagraph"/>
        <w:rPr>
          <w:rFonts w:ascii="Times New Roman" w:hAnsi="Times New Roman" w:cs="Times New Roman"/>
          <w:sz w:val="24"/>
          <w:szCs w:val="24"/>
        </w:rPr>
      </w:pPr>
    </w:p>
    <w:p w:rsidR="00EC1B09" w:rsidRPr="002E676A" w:rsidRDefault="00EC1B09" w:rsidP="00E201C3">
      <w:pPr>
        <w:pStyle w:val="ListParagraph"/>
        <w:rPr>
          <w:rFonts w:ascii="Times New Roman" w:hAnsi="Times New Roman" w:cs="Times New Roman"/>
          <w:sz w:val="24"/>
          <w:szCs w:val="24"/>
        </w:rPr>
      </w:pPr>
      <w:r w:rsidRPr="00EC1B09">
        <w:rPr>
          <w:rFonts w:ascii="Times New Roman" w:hAnsi="Times New Roman" w:cs="Times New Roman"/>
          <w:sz w:val="24"/>
          <w:szCs w:val="24"/>
        </w:rPr>
        <w:t xml:space="preserve">The Court </w:t>
      </w:r>
      <w:r w:rsidR="00FC5424">
        <w:rPr>
          <w:rFonts w:ascii="Times New Roman" w:hAnsi="Times New Roman" w:cs="Times New Roman"/>
          <w:sz w:val="24"/>
          <w:szCs w:val="24"/>
        </w:rPr>
        <w:t xml:space="preserve">has </w:t>
      </w:r>
      <w:r w:rsidRPr="00EC1B09">
        <w:rPr>
          <w:rFonts w:ascii="Times New Roman" w:hAnsi="Times New Roman" w:cs="Times New Roman"/>
          <w:sz w:val="24"/>
          <w:szCs w:val="24"/>
        </w:rPr>
        <w:t xml:space="preserve">been using an in house, web based developed Jury Management System for two decades. As a matter of policy, the Court carries out open competitive bidding at regular intervals to get better prices, wider scope coverage, latest technology and better terms. The </w:t>
      </w:r>
      <w:r>
        <w:rPr>
          <w:rFonts w:ascii="Times New Roman" w:hAnsi="Times New Roman" w:cs="Times New Roman"/>
          <w:sz w:val="24"/>
          <w:szCs w:val="24"/>
        </w:rPr>
        <w:t>Statement of Work contains</w:t>
      </w:r>
      <w:r w:rsidRPr="00EC1B09">
        <w:rPr>
          <w:rFonts w:ascii="Times New Roman" w:hAnsi="Times New Roman" w:cs="Times New Roman"/>
          <w:sz w:val="24"/>
          <w:szCs w:val="24"/>
        </w:rPr>
        <w:t xml:space="preserve"> what the Court is looking for in our new system</w:t>
      </w:r>
      <w:r>
        <w:rPr>
          <w:rFonts w:ascii="Times New Roman" w:hAnsi="Times New Roman" w:cs="Times New Roman"/>
          <w:sz w:val="24"/>
          <w:szCs w:val="24"/>
        </w:rPr>
        <w:t xml:space="preserve"> and it is t</w:t>
      </w:r>
      <w:r w:rsidRPr="00EC1B09">
        <w:rPr>
          <w:rFonts w:ascii="Times New Roman" w:hAnsi="Times New Roman" w:cs="Times New Roman"/>
          <w:sz w:val="24"/>
          <w:szCs w:val="24"/>
        </w:rPr>
        <w:t>he Court’s desire is to go paperless wherever possible. The Court eagerly anticipates reviewing solutions that provide improved outcomes.</w:t>
      </w:r>
    </w:p>
    <w:p w:rsidR="00E201C3" w:rsidRPr="002E676A" w:rsidRDefault="00E201C3" w:rsidP="00E201C3">
      <w:pPr>
        <w:pStyle w:val="ListParagraph"/>
        <w:tabs>
          <w:tab w:val="left" w:pos="0"/>
        </w:tabs>
        <w:rPr>
          <w:rFonts w:ascii="Times New Roman" w:hAnsi="Times New Roman" w:cs="Times New Roman"/>
          <w:sz w:val="24"/>
          <w:szCs w:val="24"/>
        </w:rPr>
      </w:pPr>
    </w:p>
    <w:p w:rsidR="00E201C3" w:rsidRPr="00F73A80" w:rsidRDefault="00E201C3" w:rsidP="00F73A80">
      <w:pPr>
        <w:pStyle w:val="ListParagraph"/>
        <w:rPr>
          <w:rFonts w:ascii="Times New Roman" w:hAnsi="Times New Roman" w:cs="Times New Roman"/>
          <w:sz w:val="24"/>
          <w:szCs w:val="24"/>
        </w:rPr>
      </w:pPr>
      <w:r w:rsidRPr="002E676A">
        <w:rPr>
          <w:rFonts w:ascii="Times New Roman" w:hAnsi="Times New Roman" w:cs="Times New Roman"/>
          <w:sz w:val="24"/>
          <w:szCs w:val="24"/>
        </w:rPr>
        <w:t xml:space="preserve">The type of award anticipated is Firm Fixed Price </w:t>
      </w:r>
      <w:r w:rsidR="00BA590A" w:rsidRPr="002E676A">
        <w:rPr>
          <w:rFonts w:ascii="Times New Roman" w:hAnsi="Times New Roman" w:cs="Times New Roman"/>
          <w:sz w:val="24"/>
          <w:szCs w:val="24"/>
        </w:rPr>
        <w:t>for a term of three (3) years</w:t>
      </w:r>
      <w:r w:rsidRPr="002E676A">
        <w:rPr>
          <w:rFonts w:ascii="Times New Roman" w:hAnsi="Times New Roman" w:cs="Times New Roman"/>
          <w:sz w:val="24"/>
          <w:szCs w:val="24"/>
        </w:rPr>
        <w:t>. A copy of this solicitation will be posted on the following website</w:t>
      </w:r>
      <w:r w:rsidR="00E518CC" w:rsidRPr="002E676A">
        <w:rPr>
          <w:rFonts w:ascii="Times New Roman" w:hAnsi="Times New Roman" w:cs="Times New Roman"/>
          <w:sz w:val="24"/>
          <w:szCs w:val="24"/>
        </w:rPr>
        <w:t>s</w:t>
      </w:r>
      <w:r w:rsidRPr="002E676A">
        <w:rPr>
          <w:rFonts w:ascii="Times New Roman" w:hAnsi="Times New Roman" w:cs="Times New Roman"/>
          <w:sz w:val="24"/>
          <w:szCs w:val="24"/>
        </w:rPr>
        <w:t>:</w:t>
      </w:r>
      <w:r w:rsidR="00E518CC" w:rsidRPr="002E676A">
        <w:rPr>
          <w:rFonts w:ascii="Times New Roman" w:hAnsi="Times New Roman" w:cs="Times New Roman"/>
          <w:sz w:val="24"/>
          <w:szCs w:val="24"/>
        </w:rPr>
        <w:t xml:space="preserve"> </w:t>
      </w:r>
      <w:hyperlink r:id="rId10" w:history="1">
        <w:r w:rsidR="00E518CC" w:rsidRPr="00F73A80">
          <w:rPr>
            <w:rStyle w:val="Hyperlink"/>
            <w:rFonts w:ascii="Times New Roman" w:hAnsi="Times New Roman" w:cs="Times New Roman"/>
            <w:i/>
            <w:sz w:val="24"/>
            <w:szCs w:val="24"/>
          </w:rPr>
          <w:t>https://caleprocure.ca.gov/pages/Events-BS3/event-search.aspx</w:t>
        </w:r>
      </w:hyperlink>
      <w:r w:rsidR="00E518CC" w:rsidRPr="00F73A80">
        <w:rPr>
          <w:rFonts w:ascii="Times New Roman" w:hAnsi="Times New Roman" w:cs="Times New Roman"/>
          <w:i/>
          <w:sz w:val="24"/>
          <w:szCs w:val="24"/>
        </w:rPr>
        <w:t xml:space="preserve"> </w:t>
      </w:r>
      <w:r w:rsidR="00E518CC" w:rsidRPr="00F73A80">
        <w:rPr>
          <w:rFonts w:ascii="Times New Roman" w:hAnsi="Times New Roman" w:cs="Times New Roman"/>
          <w:sz w:val="24"/>
          <w:szCs w:val="24"/>
        </w:rPr>
        <w:t xml:space="preserve">and </w:t>
      </w:r>
      <w:hyperlink r:id="rId11" w:history="1">
        <w:r w:rsidRPr="00F73A80">
          <w:rPr>
            <w:rStyle w:val="Hyperlink"/>
            <w:rFonts w:ascii="Times New Roman" w:hAnsi="Times New Roman" w:cs="Times New Roman"/>
            <w:i/>
            <w:sz w:val="24"/>
            <w:szCs w:val="24"/>
          </w:rPr>
          <w:t>http://www.sb-court.org/GeneralInfo/RequestforProposal.aspx</w:t>
        </w:r>
      </w:hyperlink>
      <w:r w:rsidRPr="00F73A80">
        <w:rPr>
          <w:rFonts w:ascii="Times New Roman" w:hAnsi="Times New Roman" w:cs="Times New Roman"/>
          <w:sz w:val="24"/>
          <w:szCs w:val="24"/>
        </w:rPr>
        <w:t>.</w:t>
      </w:r>
    </w:p>
    <w:p w:rsidR="002D7F71" w:rsidRDefault="002D7F71" w:rsidP="00E201C3">
      <w:pPr>
        <w:pStyle w:val="ListParagraph"/>
        <w:rPr>
          <w:rFonts w:ascii="Times New Roman" w:hAnsi="Times New Roman" w:cs="Times New Roman"/>
          <w:sz w:val="24"/>
          <w:szCs w:val="24"/>
        </w:rPr>
      </w:pPr>
    </w:p>
    <w:p w:rsidR="00A05C21" w:rsidRPr="00A05C21" w:rsidRDefault="00E201C3" w:rsidP="00A05C2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rsidR="00A05C21" w:rsidRPr="00A05C21" w:rsidRDefault="00A05C21" w:rsidP="00A05C21">
      <w:pPr>
        <w:pStyle w:val="ListParagraph"/>
        <w:ind w:left="1440"/>
        <w:rPr>
          <w:rFonts w:ascii="Times New Roman" w:hAnsi="Times New Roman" w:cs="Times New Roman"/>
          <w:sz w:val="24"/>
          <w:szCs w:val="24"/>
        </w:rPr>
      </w:pPr>
    </w:p>
    <w:p w:rsidR="00A05C21" w:rsidRPr="00A05C21" w:rsidRDefault="008D075E" w:rsidP="00A05C21">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p>
    <w:p w:rsidR="009D7005" w:rsidRPr="00862F34" w:rsidRDefault="009D7005" w:rsidP="00A05C21">
      <w:pPr>
        <w:pStyle w:val="ListParagraph"/>
        <w:rPr>
          <w:rFonts w:ascii="Times New Roman" w:hAnsi="Times New Roman" w:cs="Times New Roman"/>
          <w:sz w:val="24"/>
          <w:szCs w:val="24"/>
        </w:rPr>
      </w:pPr>
    </w:p>
    <w:p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rsidR="00862F34" w:rsidRDefault="00862F34" w:rsidP="00862F34">
      <w:pPr>
        <w:pStyle w:val="ListParagraph"/>
        <w:rPr>
          <w:rFonts w:ascii="Times New Roman" w:hAnsi="Times New Roman" w:cs="Times New Roman"/>
          <w:sz w:val="24"/>
          <w:szCs w:val="24"/>
        </w:rPr>
      </w:pPr>
    </w:p>
    <w:p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5F0FF0">
        <w:rPr>
          <w:rFonts w:ascii="Times New Roman" w:hAnsi="Times New Roman" w:cs="Times New Roman"/>
          <w:sz w:val="24"/>
          <w:szCs w:val="24"/>
        </w:rPr>
        <w:t xml:space="preserve"> </w:t>
      </w:r>
      <w:r w:rsidRPr="00862F34">
        <w:rPr>
          <w:rFonts w:ascii="Times New Roman" w:hAnsi="Times New Roman" w:cs="Times New Roman"/>
          <w:sz w:val="24"/>
          <w:szCs w:val="24"/>
        </w:rPr>
        <w:t xml:space="preserve">All dates are </w:t>
      </w:r>
      <w:r w:rsidR="00F73A80">
        <w:rPr>
          <w:rFonts w:ascii="Times New Roman" w:hAnsi="Times New Roman" w:cs="Times New Roman"/>
          <w:sz w:val="24"/>
          <w:szCs w:val="24"/>
        </w:rPr>
        <w:t>s</w:t>
      </w:r>
      <w:r w:rsidRPr="00862F34">
        <w:rPr>
          <w:rFonts w:ascii="Times New Roman" w:hAnsi="Times New Roman" w:cs="Times New Roman"/>
          <w:sz w:val="24"/>
          <w:szCs w:val="24"/>
        </w:rPr>
        <w:t>ubject to change at the discretion of the Court.</w:t>
      </w:r>
      <w:r w:rsidR="00F73A80">
        <w:rPr>
          <w:rFonts w:ascii="Times New Roman" w:hAnsi="Times New Roman" w:cs="Times New Roman"/>
          <w:sz w:val="24"/>
          <w:szCs w:val="24"/>
        </w:rPr>
        <w:t xml:space="preserve"> </w:t>
      </w:r>
    </w:p>
    <w:p w:rsidR="00F73A80" w:rsidRDefault="00F73A80" w:rsidP="00862F34">
      <w:pPr>
        <w:pStyle w:val="ListParagraph"/>
        <w:rPr>
          <w:rFonts w:ascii="Times New Roman" w:hAnsi="Times New Roman" w:cs="Times New Roman"/>
          <w:sz w:val="24"/>
          <w:szCs w:val="24"/>
        </w:rPr>
      </w:pPr>
    </w:p>
    <w:tbl>
      <w:tblPr>
        <w:tblW w:w="874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173"/>
      </w:tblGrid>
      <w:tr w:rsidR="00862F34" w:rsidRPr="00D77FEF" w:rsidTr="00F73A80">
        <w:trPr>
          <w:trHeight w:val="350"/>
          <w:tblHeader/>
        </w:trPr>
        <w:tc>
          <w:tcPr>
            <w:tcW w:w="5575" w:type="dxa"/>
            <w:shd w:val="clear" w:color="auto" w:fill="E6E6E6"/>
            <w:vAlign w:val="center"/>
          </w:tcPr>
          <w:p w:rsidR="00862F34" w:rsidRPr="00862F34" w:rsidRDefault="00862F34" w:rsidP="00F73A80">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3173" w:type="dxa"/>
            <w:shd w:val="clear" w:color="auto" w:fill="E6E6E6"/>
            <w:vAlign w:val="center"/>
          </w:tcPr>
          <w:p w:rsidR="00862F34" w:rsidRPr="00862F34" w:rsidRDefault="00862F34" w:rsidP="00F73A80">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rsidTr="00F73A80">
        <w:trPr>
          <w:trHeight w:val="437"/>
        </w:trPr>
        <w:tc>
          <w:tcPr>
            <w:tcW w:w="5575" w:type="dxa"/>
            <w:vAlign w:val="center"/>
          </w:tcPr>
          <w:p w:rsidR="00862F34" w:rsidRPr="00006F88" w:rsidRDefault="00862F34" w:rsidP="00F73A80">
            <w:pPr>
              <w:widowControl w:val="0"/>
              <w:rPr>
                <w:rFonts w:ascii="Times New Roman" w:hAnsi="Times New Roman" w:cs="Times New Roman"/>
                <w:b/>
                <w:bCs/>
                <w:sz w:val="24"/>
                <w:szCs w:val="24"/>
              </w:rPr>
            </w:pPr>
            <w:r w:rsidRPr="00006F88">
              <w:rPr>
                <w:rFonts w:ascii="Times New Roman" w:hAnsi="Times New Roman" w:cs="Times New Roman"/>
                <w:bCs/>
                <w:sz w:val="24"/>
                <w:szCs w:val="24"/>
              </w:rPr>
              <w:t>RFP issued</w:t>
            </w:r>
            <w:r w:rsidRPr="00006F88">
              <w:rPr>
                <w:rFonts w:ascii="Times New Roman" w:hAnsi="Times New Roman" w:cs="Times New Roman"/>
                <w:b/>
                <w:bCs/>
                <w:vanish/>
                <w:sz w:val="24"/>
                <w:szCs w:val="24"/>
              </w:rPr>
              <w:t>:</w:t>
            </w:r>
          </w:p>
        </w:tc>
        <w:tc>
          <w:tcPr>
            <w:tcW w:w="3173" w:type="dxa"/>
            <w:vAlign w:val="center"/>
          </w:tcPr>
          <w:p w:rsidR="00862F34" w:rsidRPr="00006F88" w:rsidRDefault="00AE5D86" w:rsidP="00BD32D6">
            <w:pPr>
              <w:widowControl w:val="0"/>
              <w:tabs>
                <w:tab w:val="left" w:pos="2178"/>
              </w:tabs>
              <w:jc w:val="center"/>
              <w:rPr>
                <w:rFonts w:ascii="Times New Roman" w:hAnsi="Times New Roman" w:cs="Times New Roman"/>
                <w:bCs/>
                <w:sz w:val="24"/>
                <w:szCs w:val="24"/>
              </w:rPr>
            </w:pPr>
            <w:r w:rsidRPr="00006F88">
              <w:rPr>
                <w:rFonts w:ascii="Times New Roman" w:hAnsi="Times New Roman" w:cs="Times New Roman"/>
                <w:bCs/>
                <w:sz w:val="24"/>
                <w:szCs w:val="24"/>
              </w:rPr>
              <w:t>April 1</w:t>
            </w:r>
            <w:r w:rsidR="00BD32D6">
              <w:rPr>
                <w:rFonts w:ascii="Times New Roman" w:hAnsi="Times New Roman" w:cs="Times New Roman"/>
                <w:bCs/>
                <w:sz w:val="24"/>
                <w:szCs w:val="24"/>
              </w:rPr>
              <w:t>8</w:t>
            </w:r>
            <w:r w:rsidRPr="00006F88">
              <w:rPr>
                <w:rFonts w:ascii="Times New Roman" w:hAnsi="Times New Roman" w:cs="Times New Roman"/>
                <w:bCs/>
                <w:sz w:val="24"/>
                <w:szCs w:val="24"/>
              </w:rPr>
              <w:t>, 2024</w:t>
            </w:r>
          </w:p>
        </w:tc>
      </w:tr>
      <w:tr w:rsidR="00524901" w:rsidRPr="00D37B48" w:rsidTr="00F73A80">
        <w:trPr>
          <w:trHeight w:val="552"/>
        </w:trPr>
        <w:tc>
          <w:tcPr>
            <w:tcW w:w="5575" w:type="dxa"/>
            <w:vAlign w:val="center"/>
          </w:tcPr>
          <w:p w:rsidR="00524901" w:rsidRPr="00006F88" w:rsidRDefault="00524901" w:rsidP="00F73A80">
            <w:pPr>
              <w:widowControl w:val="0"/>
              <w:rPr>
                <w:rFonts w:ascii="Times New Roman" w:hAnsi="Times New Roman" w:cs="Times New Roman"/>
                <w:bCs/>
                <w:sz w:val="24"/>
                <w:szCs w:val="24"/>
              </w:rPr>
            </w:pPr>
            <w:r w:rsidRPr="00006F88">
              <w:rPr>
                <w:rFonts w:ascii="Times New Roman" w:hAnsi="Times New Roman" w:cs="Times New Roman"/>
                <w:bCs/>
                <w:sz w:val="24"/>
                <w:szCs w:val="24"/>
              </w:rPr>
              <w:t>Deadline for questions</w:t>
            </w:r>
          </w:p>
        </w:tc>
        <w:tc>
          <w:tcPr>
            <w:tcW w:w="3173" w:type="dxa"/>
            <w:vAlign w:val="center"/>
          </w:tcPr>
          <w:p w:rsidR="00524901" w:rsidRPr="00006F88" w:rsidRDefault="00AE5D86" w:rsidP="00F73A80">
            <w:pPr>
              <w:widowControl w:val="0"/>
              <w:tabs>
                <w:tab w:val="left" w:pos="2178"/>
              </w:tabs>
              <w:jc w:val="center"/>
              <w:rPr>
                <w:rFonts w:ascii="Times New Roman" w:hAnsi="Times New Roman" w:cs="Times New Roman"/>
                <w:bCs/>
                <w:sz w:val="24"/>
                <w:szCs w:val="24"/>
              </w:rPr>
            </w:pPr>
            <w:r w:rsidRPr="00006F88">
              <w:rPr>
                <w:rFonts w:ascii="Times New Roman" w:hAnsi="Times New Roman" w:cs="Times New Roman"/>
                <w:bCs/>
                <w:sz w:val="24"/>
                <w:szCs w:val="24"/>
              </w:rPr>
              <w:t>April 2</w:t>
            </w:r>
            <w:r w:rsidR="001972B5">
              <w:rPr>
                <w:rFonts w:ascii="Times New Roman" w:hAnsi="Times New Roman" w:cs="Times New Roman"/>
                <w:bCs/>
                <w:sz w:val="24"/>
                <w:szCs w:val="24"/>
              </w:rPr>
              <w:t>4</w:t>
            </w:r>
            <w:r w:rsidRPr="00006F88">
              <w:rPr>
                <w:rFonts w:ascii="Times New Roman" w:hAnsi="Times New Roman" w:cs="Times New Roman"/>
                <w:bCs/>
                <w:sz w:val="24"/>
                <w:szCs w:val="24"/>
              </w:rPr>
              <w:t>, 2024</w:t>
            </w:r>
          </w:p>
          <w:p w:rsidR="00524901" w:rsidRPr="00006F88" w:rsidRDefault="00524901" w:rsidP="00F73A80">
            <w:pPr>
              <w:widowControl w:val="0"/>
              <w:tabs>
                <w:tab w:val="left" w:pos="2178"/>
              </w:tabs>
              <w:jc w:val="center"/>
              <w:rPr>
                <w:rFonts w:ascii="Times New Roman" w:hAnsi="Times New Roman" w:cs="Times New Roman"/>
                <w:bCs/>
                <w:sz w:val="24"/>
                <w:szCs w:val="24"/>
              </w:rPr>
            </w:pPr>
            <w:r w:rsidRPr="00006F88">
              <w:rPr>
                <w:rFonts w:ascii="Times New Roman" w:hAnsi="Times New Roman" w:cs="Times New Roman"/>
                <w:bCs/>
                <w:i/>
                <w:sz w:val="24"/>
                <w:szCs w:val="24"/>
              </w:rPr>
              <w:t>3:00 PM Pacific Time</w:t>
            </w:r>
          </w:p>
        </w:tc>
      </w:tr>
      <w:tr w:rsidR="00A75391" w:rsidRPr="00D37B48" w:rsidTr="00F73A80">
        <w:trPr>
          <w:trHeight w:val="497"/>
        </w:trPr>
        <w:tc>
          <w:tcPr>
            <w:tcW w:w="5575" w:type="dxa"/>
            <w:vAlign w:val="center"/>
          </w:tcPr>
          <w:p w:rsidR="00A75391" w:rsidRPr="00006F88" w:rsidRDefault="00A75391" w:rsidP="00F73A80">
            <w:pPr>
              <w:widowControl w:val="0"/>
              <w:rPr>
                <w:rFonts w:ascii="Times New Roman" w:hAnsi="Times New Roman" w:cs="Times New Roman"/>
                <w:bCs/>
                <w:sz w:val="24"/>
                <w:szCs w:val="24"/>
              </w:rPr>
            </w:pPr>
            <w:r w:rsidRPr="00006F88">
              <w:rPr>
                <w:rFonts w:ascii="Times New Roman" w:hAnsi="Times New Roman" w:cs="Times New Roman"/>
                <w:bCs/>
                <w:sz w:val="24"/>
                <w:szCs w:val="24"/>
              </w:rPr>
              <w:t>Questions and answers posted</w:t>
            </w:r>
          </w:p>
        </w:tc>
        <w:tc>
          <w:tcPr>
            <w:tcW w:w="3173" w:type="dxa"/>
            <w:vAlign w:val="center"/>
          </w:tcPr>
          <w:p w:rsidR="00A75391" w:rsidRPr="00006F88" w:rsidRDefault="00AE5D86" w:rsidP="00F73A80">
            <w:pPr>
              <w:widowControl w:val="0"/>
              <w:tabs>
                <w:tab w:val="left" w:pos="2178"/>
              </w:tabs>
              <w:jc w:val="center"/>
              <w:rPr>
                <w:rFonts w:ascii="Times New Roman" w:hAnsi="Times New Roman" w:cs="Times New Roman"/>
                <w:bCs/>
                <w:sz w:val="24"/>
                <w:szCs w:val="24"/>
              </w:rPr>
            </w:pPr>
            <w:r w:rsidRPr="00006F88">
              <w:rPr>
                <w:rFonts w:ascii="Times New Roman" w:hAnsi="Times New Roman" w:cs="Times New Roman"/>
                <w:bCs/>
                <w:sz w:val="24"/>
                <w:szCs w:val="24"/>
              </w:rPr>
              <w:t>April 26, 2024</w:t>
            </w:r>
          </w:p>
        </w:tc>
        <w:bookmarkStart w:id="0" w:name="_GoBack"/>
        <w:bookmarkEnd w:id="0"/>
      </w:tr>
      <w:tr w:rsidR="00A75391" w:rsidRPr="00D37B48" w:rsidTr="00F73A80">
        <w:trPr>
          <w:trHeight w:val="552"/>
        </w:trPr>
        <w:tc>
          <w:tcPr>
            <w:tcW w:w="5575" w:type="dxa"/>
            <w:vAlign w:val="center"/>
          </w:tcPr>
          <w:p w:rsidR="00A75391" w:rsidRPr="00006F88" w:rsidRDefault="00A75391" w:rsidP="00F73A80">
            <w:pPr>
              <w:widowControl w:val="0"/>
              <w:rPr>
                <w:rFonts w:ascii="Times New Roman" w:hAnsi="Times New Roman" w:cs="Times New Roman"/>
                <w:b/>
                <w:bCs/>
                <w:sz w:val="24"/>
                <w:szCs w:val="24"/>
              </w:rPr>
            </w:pPr>
            <w:r w:rsidRPr="00006F88">
              <w:rPr>
                <w:rFonts w:ascii="Times New Roman" w:hAnsi="Times New Roman" w:cs="Times New Roman"/>
                <w:b/>
                <w:bCs/>
                <w:sz w:val="24"/>
                <w:szCs w:val="24"/>
              </w:rPr>
              <w:t xml:space="preserve">Latest date and time proposal may be submitted </w:t>
            </w:r>
          </w:p>
        </w:tc>
        <w:tc>
          <w:tcPr>
            <w:tcW w:w="3173" w:type="dxa"/>
            <w:vAlign w:val="center"/>
          </w:tcPr>
          <w:p w:rsidR="00A75391" w:rsidRPr="00006F88" w:rsidRDefault="00AE5D86" w:rsidP="00F73A80">
            <w:pPr>
              <w:widowControl w:val="0"/>
              <w:jc w:val="center"/>
              <w:rPr>
                <w:rFonts w:ascii="Times New Roman" w:hAnsi="Times New Roman" w:cs="Times New Roman"/>
                <w:b/>
                <w:bCs/>
                <w:sz w:val="24"/>
                <w:szCs w:val="24"/>
              </w:rPr>
            </w:pPr>
            <w:r w:rsidRPr="00006F88">
              <w:rPr>
                <w:rFonts w:ascii="Times New Roman" w:hAnsi="Times New Roman" w:cs="Times New Roman"/>
                <w:b/>
                <w:bCs/>
                <w:sz w:val="24"/>
                <w:szCs w:val="24"/>
              </w:rPr>
              <w:t>May 10, 2024</w:t>
            </w:r>
          </w:p>
          <w:p w:rsidR="00A75391" w:rsidRPr="00006F88" w:rsidRDefault="00BA590A" w:rsidP="00BA590A">
            <w:pPr>
              <w:widowControl w:val="0"/>
              <w:jc w:val="center"/>
              <w:rPr>
                <w:rFonts w:ascii="Times New Roman" w:hAnsi="Times New Roman" w:cs="Times New Roman"/>
                <w:b/>
                <w:bCs/>
                <w:sz w:val="24"/>
                <w:szCs w:val="24"/>
              </w:rPr>
            </w:pPr>
            <w:r w:rsidRPr="00006F88">
              <w:rPr>
                <w:rFonts w:ascii="Times New Roman" w:hAnsi="Times New Roman" w:cs="Times New Roman"/>
                <w:b/>
                <w:bCs/>
                <w:i/>
                <w:sz w:val="24"/>
                <w:szCs w:val="24"/>
              </w:rPr>
              <w:t>11:</w:t>
            </w:r>
            <w:r w:rsidR="00A75391" w:rsidRPr="00006F88">
              <w:rPr>
                <w:rFonts w:ascii="Times New Roman" w:hAnsi="Times New Roman" w:cs="Times New Roman"/>
                <w:b/>
                <w:bCs/>
                <w:i/>
                <w:sz w:val="24"/>
                <w:szCs w:val="24"/>
              </w:rPr>
              <w:t xml:space="preserve">00 </w:t>
            </w:r>
            <w:r w:rsidRPr="00006F88">
              <w:rPr>
                <w:rFonts w:ascii="Times New Roman" w:hAnsi="Times New Roman" w:cs="Times New Roman"/>
                <w:b/>
                <w:bCs/>
                <w:i/>
                <w:sz w:val="24"/>
                <w:szCs w:val="24"/>
              </w:rPr>
              <w:t>A</w:t>
            </w:r>
            <w:r w:rsidR="00A75391" w:rsidRPr="00006F88">
              <w:rPr>
                <w:rFonts w:ascii="Times New Roman" w:hAnsi="Times New Roman" w:cs="Times New Roman"/>
                <w:b/>
                <w:bCs/>
                <w:i/>
                <w:sz w:val="24"/>
                <w:szCs w:val="24"/>
              </w:rPr>
              <w:t>M Pacific Time</w:t>
            </w:r>
          </w:p>
        </w:tc>
      </w:tr>
      <w:tr w:rsidR="00A75391" w:rsidRPr="00D37B48" w:rsidTr="00F73A80">
        <w:trPr>
          <w:trHeight w:val="455"/>
        </w:trPr>
        <w:tc>
          <w:tcPr>
            <w:tcW w:w="5575" w:type="dxa"/>
            <w:vAlign w:val="center"/>
          </w:tcPr>
          <w:p w:rsidR="00A75391" w:rsidRPr="00006F88" w:rsidRDefault="00A75391" w:rsidP="00F73A80">
            <w:pPr>
              <w:widowControl w:val="0"/>
              <w:rPr>
                <w:rFonts w:ascii="Times New Roman" w:hAnsi="Times New Roman" w:cs="Times New Roman"/>
                <w:bCs/>
                <w:sz w:val="24"/>
                <w:szCs w:val="24"/>
              </w:rPr>
            </w:pPr>
            <w:r w:rsidRPr="00006F88">
              <w:rPr>
                <w:rFonts w:ascii="Times New Roman" w:hAnsi="Times New Roman" w:cs="Times New Roman"/>
                <w:sz w:val="24"/>
                <w:szCs w:val="24"/>
              </w:rPr>
              <w:t>Anticipated interview dates, if required (</w:t>
            </w:r>
            <w:r w:rsidRPr="00006F88">
              <w:rPr>
                <w:rFonts w:ascii="Times New Roman" w:hAnsi="Times New Roman" w:cs="Times New Roman"/>
                <w:i/>
                <w:sz w:val="24"/>
                <w:szCs w:val="24"/>
              </w:rPr>
              <w:t>estimate only</w:t>
            </w:r>
            <w:r w:rsidRPr="00006F88">
              <w:rPr>
                <w:rFonts w:ascii="Times New Roman" w:hAnsi="Times New Roman" w:cs="Times New Roman"/>
                <w:sz w:val="24"/>
                <w:szCs w:val="24"/>
              </w:rPr>
              <w:t>)</w:t>
            </w:r>
          </w:p>
        </w:tc>
        <w:tc>
          <w:tcPr>
            <w:tcW w:w="3173" w:type="dxa"/>
            <w:vAlign w:val="center"/>
          </w:tcPr>
          <w:p w:rsidR="00A75391" w:rsidRPr="00006F88" w:rsidRDefault="00A75391" w:rsidP="00F73A80">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Week of</w:t>
            </w:r>
          </w:p>
          <w:p w:rsidR="00EE1120" w:rsidRPr="00006F88" w:rsidRDefault="00AE5D86" w:rsidP="00AE5D86">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May 20, 2024</w:t>
            </w:r>
          </w:p>
        </w:tc>
      </w:tr>
      <w:tr w:rsidR="00A75391" w:rsidRPr="00D37B48" w:rsidTr="00F73A80">
        <w:trPr>
          <w:trHeight w:val="437"/>
        </w:trPr>
        <w:tc>
          <w:tcPr>
            <w:tcW w:w="5575" w:type="dxa"/>
            <w:vAlign w:val="center"/>
          </w:tcPr>
          <w:p w:rsidR="00A75391" w:rsidRPr="00006F88" w:rsidRDefault="00A75391" w:rsidP="00F73A80">
            <w:pPr>
              <w:widowControl w:val="0"/>
              <w:ind w:right="576"/>
              <w:rPr>
                <w:rFonts w:ascii="Times New Roman" w:hAnsi="Times New Roman" w:cs="Times New Roman"/>
                <w:bCs/>
                <w:sz w:val="24"/>
                <w:szCs w:val="24"/>
              </w:rPr>
            </w:pPr>
            <w:r w:rsidRPr="00006F88">
              <w:rPr>
                <w:rFonts w:ascii="Times New Roman" w:hAnsi="Times New Roman" w:cs="Times New Roman"/>
                <w:bCs/>
                <w:sz w:val="24"/>
                <w:szCs w:val="24"/>
              </w:rPr>
              <w:t xml:space="preserve">Evaluation of </w:t>
            </w:r>
            <w:r w:rsidR="006E4805" w:rsidRPr="00006F88">
              <w:rPr>
                <w:rFonts w:ascii="Times New Roman" w:hAnsi="Times New Roman" w:cs="Times New Roman"/>
                <w:bCs/>
                <w:sz w:val="24"/>
                <w:szCs w:val="24"/>
              </w:rPr>
              <w:t xml:space="preserve">non-cost portion of </w:t>
            </w:r>
            <w:r w:rsidRPr="00006F88">
              <w:rPr>
                <w:rFonts w:ascii="Times New Roman" w:hAnsi="Times New Roman" w:cs="Times New Roman"/>
                <w:bCs/>
                <w:sz w:val="24"/>
                <w:szCs w:val="24"/>
              </w:rPr>
              <w:t>proposals (</w:t>
            </w:r>
            <w:r w:rsidRPr="00006F88">
              <w:rPr>
                <w:rFonts w:ascii="Times New Roman" w:hAnsi="Times New Roman" w:cs="Times New Roman"/>
                <w:bCs/>
                <w:i/>
                <w:sz w:val="24"/>
                <w:szCs w:val="24"/>
              </w:rPr>
              <w:t>estimate only</w:t>
            </w:r>
            <w:r w:rsidRPr="00006F88">
              <w:rPr>
                <w:rFonts w:ascii="Times New Roman" w:hAnsi="Times New Roman" w:cs="Times New Roman"/>
                <w:bCs/>
                <w:sz w:val="24"/>
                <w:szCs w:val="24"/>
              </w:rPr>
              <w:t>)</w:t>
            </w:r>
          </w:p>
        </w:tc>
        <w:tc>
          <w:tcPr>
            <w:tcW w:w="3173" w:type="dxa"/>
            <w:vAlign w:val="center"/>
          </w:tcPr>
          <w:p w:rsidR="00A75391" w:rsidRPr="00006F88" w:rsidRDefault="00A75391" w:rsidP="00F73A80">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Week of</w:t>
            </w:r>
          </w:p>
          <w:p w:rsidR="00EE1120" w:rsidRPr="00006F88" w:rsidRDefault="00AE5D86" w:rsidP="00F73A80">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May 27, 2024</w:t>
            </w:r>
          </w:p>
        </w:tc>
      </w:tr>
      <w:tr w:rsidR="000203D8" w:rsidRPr="00D37B48" w:rsidTr="00F73A80">
        <w:trPr>
          <w:trHeight w:val="552"/>
        </w:trPr>
        <w:tc>
          <w:tcPr>
            <w:tcW w:w="5575" w:type="dxa"/>
            <w:vAlign w:val="center"/>
          </w:tcPr>
          <w:p w:rsidR="000203D8" w:rsidRPr="00006F88" w:rsidRDefault="000203D8" w:rsidP="000203D8">
            <w:pPr>
              <w:widowControl w:val="0"/>
              <w:rPr>
                <w:rFonts w:ascii="Times New Roman" w:hAnsi="Times New Roman" w:cs="Times New Roman"/>
                <w:bCs/>
                <w:sz w:val="24"/>
                <w:szCs w:val="24"/>
              </w:rPr>
            </w:pPr>
            <w:r w:rsidRPr="00006F88">
              <w:rPr>
                <w:rFonts w:ascii="Times New Roman" w:hAnsi="Times New Roman" w:cs="Times New Roman"/>
                <w:bCs/>
                <w:sz w:val="24"/>
                <w:szCs w:val="24"/>
              </w:rPr>
              <w:t>Posting of non-cost scores to Court’s website</w:t>
            </w:r>
          </w:p>
        </w:tc>
        <w:tc>
          <w:tcPr>
            <w:tcW w:w="3173" w:type="dxa"/>
            <w:vAlign w:val="center"/>
          </w:tcPr>
          <w:p w:rsidR="000203D8" w:rsidRPr="00006F88" w:rsidRDefault="00AE5D86" w:rsidP="00F73A80">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June 3, 2024</w:t>
            </w:r>
          </w:p>
        </w:tc>
      </w:tr>
      <w:tr w:rsidR="00A75391" w:rsidRPr="00D37B48" w:rsidTr="00F73A80">
        <w:trPr>
          <w:trHeight w:val="552"/>
        </w:trPr>
        <w:tc>
          <w:tcPr>
            <w:tcW w:w="5575" w:type="dxa"/>
            <w:vAlign w:val="center"/>
          </w:tcPr>
          <w:p w:rsidR="00A75391" w:rsidRPr="00006F88" w:rsidRDefault="00A75391" w:rsidP="00F73A80">
            <w:pPr>
              <w:widowControl w:val="0"/>
              <w:rPr>
                <w:rFonts w:ascii="Times New Roman" w:hAnsi="Times New Roman" w:cs="Times New Roman"/>
                <w:bCs/>
                <w:sz w:val="24"/>
                <w:szCs w:val="24"/>
              </w:rPr>
            </w:pPr>
            <w:r w:rsidRPr="00006F88">
              <w:rPr>
                <w:rFonts w:ascii="Times New Roman" w:hAnsi="Times New Roman" w:cs="Times New Roman"/>
                <w:bCs/>
                <w:sz w:val="24"/>
                <w:szCs w:val="24"/>
              </w:rPr>
              <w:t>Public opening of cost proposals</w:t>
            </w:r>
          </w:p>
        </w:tc>
        <w:tc>
          <w:tcPr>
            <w:tcW w:w="3173" w:type="dxa"/>
            <w:vAlign w:val="center"/>
          </w:tcPr>
          <w:p w:rsidR="00A75391" w:rsidRPr="00006F88" w:rsidRDefault="00AE5D86" w:rsidP="00F73A80">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June 4, 2024</w:t>
            </w:r>
          </w:p>
          <w:p w:rsidR="00A75391" w:rsidRPr="00006F88" w:rsidRDefault="00A75391" w:rsidP="00F73A80">
            <w:pPr>
              <w:widowControl w:val="0"/>
              <w:jc w:val="center"/>
              <w:rPr>
                <w:rFonts w:ascii="Times New Roman" w:hAnsi="Times New Roman" w:cs="Times New Roman"/>
                <w:bCs/>
                <w:sz w:val="24"/>
                <w:szCs w:val="24"/>
              </w:rPr>
            </w:pPr>
            <w:r w:rsidRPr="00006F88">
              <w:rPr>
                <w:rFonts w:ascii="Times New Roman" w:hAnsi="Times New Roman" w:cs="Times New Roman"/>
                <w:bCs/>
                <w:i/>
                <w:sz w:val="24"/>
                <w:szCs w:val="24"/>
              </w:rPr>
              <w:t>3:00 PM Pacific Time</w:t>
            </w:r>
          </w:p>
        </w:tc>
      </w:tr>
      <w:tr w:rsidR="00A75391" w:rsidRPr="00D37B48" w:rsidTr="00F73A80">
        <w:trPr>
          <w:trHeight w:val="443"/>
        </w:trPr>
        <w:tc>
          <w:tcPr>
            <w:tcW w:w="5575" w:type="dxa"/>
            <w:vAlign w:val="center"/>
          </w:tcPr>
          <w:p w:rsidR="00A75391" w:rsidRPr="00006F88" w:rsidRDefault="00A75391" w:rsidP="00F73A80">
            <w:pPr>
              <w:widowControl w:val="0"/>
              <w:rPr>
                <w:rFonts w:ascii="Times New Roman" w:hAnsi="Times New Roman" w:cs="Times New Roman"/>
                <w:bCs/>
                <w:sz w:val="24"/>
                <w:szCs w:val="24"/>
              </w:rPr>
            </w:pPr>
            <w:r w:rsidRPr="00006F88">
              <w:rPr>
                <w:rFonts w:ascii="Times New Roman" w:hAnsi="Times New Roman" w:cs="Times New Roman"/>
                <w:bCs/>
                <w:sz w:val="24"/>
                <w:szCs w:val="24"/>
              </w:rPr>
              <w:t>Notice of Intent to Award (</w:t>
            </w:r>
            <w:r w:rsidRPr="00006F88">
              <w:rPr>
                <w:rFonts w:ascii="Times New Roman" w:hAnsi="Times New Roman" w:cs="Times New Roman"/>
                <w:bCs/>
                <w:i/>
                <w:sz w:val="24"/>
                <w:szCs w:val="24"/>
              </w:rPr>
              <w:t>estimate only</w:t>
            </w:r>
            <w:r w:rsidRPr="00006F88">
              <w:rPr>
                <w:rFonts w:ascii="Times New Roman" w:hAnsi="Times New Roman" w:cs="Times New Roman"/>
                <w:bCs/>
                <w:sz w:val="24"/>
                <w:szCs w:val="24"/>
              </w:rPr>
              <w:t>)</w:t>
            </w:r>
          </w:p>
        </w:tc>
        <w:tc>
          <w:tcPr>
            <w:tcW w:w="3173" w:type="dxa"/>
            <w:vAlign w:val="center"/>
          </w:tcPr>
          <w:p w:rsidR="00A75391" w:rsidRPr="00006F88" w:rsidRDefault="00AE5D86" w:rsidP="00F73A80">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June 7, 2024</w:t>
            </w:r>
          </w:p>
        </w:tc>
      </w:tr>
      <w:tr w:rsidR="00A75391" w:rsidRPr="00D37B48" w:rsidTr="00F73A80">
        <w:trPr>
          <w:trHeight w:val="443"/>
        </w:trPr>
        <w:tc>
          <w:tcPr>
            <w:tcW w:w="5575" w:type="dxa"/>
            <w:vAlign w:val="center"/>
          </w:tcPr>
          <w:p w:rsidR="00A75391" w:rsidRPr="00006F88" w:rsidRDefault="00A75391" w:rsidP="00F73A80">
            <w:pPr>
              <w:widowControl w:val="0"/>
              <w:rPr>
                <w:rFonts w:ascii="Times New Roman" w:hAnsi="Times New Roman" w:cs="Times New Roman"/>
                <w:bCs/>
                <w:sz w:val="24"/>
                <w:szCs w:val="24"/>
              </w:rPr>
            </w:pPr>
            <w:r w:rsidRPr="00006F88">
              <w:rPr>
                <w:rFonts w:ascii="Times New Roman" w:hAnsi="Times New Roman" w:cs="Times New Roman"/>
                <w:bCs/>
                <w:sz w:val="24"/>
                <w:szCs w:val="24"/>
              </w:rPr>
              <w:lastRenderedPageBreak/>
              <w:t>Negotiations and execution of contract (</w:t>
            </w:r>
            <w:r w:rsidRPr="00006F88">
              <w:rPr>
                <w:rFonts w:ascii="Times New Roman" w:hAnsi="Times New Roman" w:cs="Times New Roman"/>
                <w:bCs/>
                <w:i/>
                <w:sz w:val="24"/>
                <w:szCs w:val="24"/>
              </w:rPr>
              <w:t>estimate only</w:t>
            </w:r>
            <w:r w:rsidRPr="00006F88">
              <w:rPr>
                <w:rFonts w:ascii="Times New Roman" w:hAnsi="Times New Roman" w:cs="Times New Roman"/>
                <w:bCs/>
                <w:sz w:val="24"/>
                <w:szCs w:val="24"/>
              </w:rPr>
              <w:t>)</w:t>
            </w:r>
          </w:p>
        </w:tc>
        <w:tc>
          <w:tcPr>
            <w:tcW w:w="3173" w:type="dxa"/>
            <w:vAlign w:val="center"/>
          </w:tcPr>
          <w:p w:rsidR="00A75391" w:rsidRPr="00006F88" w:rsidRDefault="00AE5D86" w:rsidP="00F73A80">
            <w:pPr>
              <w:widowControl w:val="0"/>
              <w:jc w:val="center"/>
              <w:rPr>
                <w:rFonts w:ascii="Times New Roman" w:hAnsi="Times New Roman" w:cs="Times New Roman"/>
                <w:bCs/>
                <w:sz w:val="24"/>
                <w:szCs w:val="24"/>
              </w:rPr>
            </w:pPr>
            <w:r w:rsidRPr="00006F88">
              <w:rPr>
                <w:rFonts w:ascii="Times New Roman" w:hAnsi="Times New Roman" w:cs="Times New Roman"/>
                <w:bCs/>
                <w:sz w:val="24"/>
                <w:szCs w:val="24"/>
              </w:rPr>
              <w:t>June 14, 2024</w:t>
            </w:r>
          </w:p>
        </w:tc>
      </w:tr>
      <w:tr w:rsidR="00A75391" w:rsidRPr="00F574B5" w:rsidTr="00F73A80">
        <w:trPr>
          <w:trHeight w:val="443"/>
        </w:trPr>
        <w:tc>
          <w:tcPr>
            <w:tcW w:w="5575" w:type="dxa"/>
            <w:vAlign w:val="center"/>
          </w:tcPr>
          <w:p w:rsidR="00A75391" w:rsidRPr="00006F88" w:rsidRDefault="00A75391" w:rsidP="00F73A80">
            <w:pPr>
              <w:widowControl w:val="0"/>
              <w:rPr>
                <w:rFonts w:ascii="Times New Roman" w:hAnsi="Times New Roman" w:cs="Times New Roman"/>
                <w:bCs/>
                <w:sz w:val="24"/>
                <w:szCs w:val="24"/>
              </w:rPr>
            </w:pPr>
            <w:r w:rsidRPr="00006F88">
              <w:rPr>
                <w:rFonts w:ascii="Times New Roman" w:hAnsi="Times New Roman" w:cs="Times New Roman"/>
                <w:bCs/>
                <w:sz w:val="24"/>
                <w:szCs w:val="24"/>
              </w:rPr>
              <w:t>Contract start date</w:t>
            </w:r>
            <w:r w:rsidR="005F0FF0" w:rsidRPr="00006F88">
              <w:rPr>
                <w:rFonts w:ascii="Times New Roman" w:hAnsi="Times New Roman" w:cs="Times New Roman"/>
                <w:bCs/>
                <w:sz w:val="24"/>
                <w:szCs w:val="24"/>
              </w:rPr>
              <w:t xml:space="preserve"> </w:t>
            </w:r>
            <w:r w:rsidRPr="00006F88">
              <w:rPr>
                <w:rFonts w:ascii="Times New Roman" w:hAnsi="Times New Roman" w:cs="Times New Roman"/>
                <w:bCs/>
                <w:sz w:val="24"/>
                <w:szCs w:val="24"/>
              </w:rPr>
              <w:t>(</w:t>
            </w:r>
            <w:r w:rsidRPr="00006F88">
              <w:rPr>
                <w:rFonts w:ascii="Times New Roman" w:hAnsi="Times New Roman" w:cs="Times New Roman"/>
                <w:bCs/>
                <w:i/>
                <w:sz w:val="24"/>
                <w:szCs w:val="24"/>
              </w:rPr>
              <w:t>estimate only</w:t>
            </w:r>
            <w:r w:rsidRPr="00006F88">
              <w:rPr>
                <w:rFonts w:ascii="Times New Roman" w:hAnsi="Times New Roman" w:cs="Times New Roman"/>
                <w:bCs/>
                <w:sz w:val="24"/>
                <w:szCs w:val="24"/>
              </w:rPr>
              <w:t>)</w:t>
            </w:r>
          </w:p>
        </w:tc>
        <w:tc>
          <w:tcPr>
            <w:tcW w:w="3173" w:type="dxa"/>
            <w:vAlign w:val="center"/>
          </w:tcPr>
          <w:p w:rsidR="00A75391" w:rsidRPr="00006F88" w:rsidRDefault="00AE5D86" w:rsidP="00F73A80">
            <w:pPr>
              <w:widowControl w:val="0"/>
              <w:jc w:val="center"/>
              <w:rPr>
                <w:rFonts w:ascii="Times New Roman" w:hAnsi="Times New Roman" w:cs="Times New Roman"/>
                <w:b/>
                <w:bCs/>
                <w:sz w:val="24"/>
                <w:szCs w:val="24"/>
              </w:rPr>
            </w:pPr>
            <w:r w:rsidRPr="00006F88">
              <w:rPr>
                <w:rFonts w:ascii="Times New Roman" w:hAnsi="Times New Roman" w:cs="Times New Roman"/>
                <w:bCs/>
                <w:sz w:val="24"/>
                <w:szCs w:val="24"/>
              </w:rPr>
              <w:t>June 15, 2024</w:t>
            </w:r>
          </w:p>
        </w:tc>
      </w:tr>
      <w:tr w:rsidR="00A75391" w:rsidRPr="00F574B5" w:rsidTr="00F73A80">
        <w:trPr>
          <w:trHeight w:val="425"/>
        </w:trPr>
        <w:tc>
          <w:tcPr>
            <w:tcW w:w="5575" w:type="dxa"/>
            <w:vAlign w:val="center"/>
          </w:tcPr>
          <w:p w:rsidR="00A75391" w:rsidRPr="00006F88" w:rsidRDefault="00A75391" w:rsidP="001A3153">
            <w:pPr>
              <w:widowControl w:val="0"/>
              <w:rPr>
                <w:rFonts w:ascii="Times New Roman" w:hAnsi="Times New Roman" w:cs="Times New Roman"/>
                <w:bCs/>
                <w:sz w:val="24"/>
                <w:szCs w:val="24"/>
              </w:rPr>
            </w:pPr>
            <w:r w:rsidRPr="00006F88">
              <w:rPr>
                <w:rFonts w:ascii="Times New Roman" w:hAnsi="Times New Roman" w:cs="Times New Roman"/>
                <w:bCs/>
                <w:sz w:val="24"/>
                <w:szCs w:val="24"/>
              </w:rPr>
              <w:t>Contract end date</w:t>
            </w:r>
            <w:r w:rsidR="005F0FF0" w:rsidRPr="00006F88">
              <w:rPr>
                <w:rFonts w:ascii="Times New Roman" w:hAnsi="Times New Roman" w:cs="Times New Roman"/>
                <w:bCs/>
                <w:sz w:val="24"/>
                <w:szCs w:val="24"/>
              </w:rPr>
              <w:t xml:space="preserve"> </w:t>
            </w:r>
            <w:r w:rsidRPr="00006F88">
              <w:rPr>
                <w:rFonts w:ascii="Times New Roman" w:hAnsi="Times New Roman" w:cs="Times New Roman"/>
                <w:bCs/>
                <w:sz w:val="23"/>
                <w:szCs w:val="23"/>
              </w:rPr>
              <w:t>(</w:t>
            </w:r>
            <w:r w:rsidRPr="00006F88">
              <w:rPr>
                <w:rFonts w:ascii="Times New Roman" w:hAnsi="Times New Roman" w:cs="Times New Roman"/>
                <w:bCs/>
                <w:i/>
                <w:sz w:val="23"/>
                <w:szCs w:val="23"/>
              </w:rPr>
              <w:t>estimate only</w:t>
            </w:r>
            <w:r w:rsidRPr="00006F88">
              <w:rPr>
                <w:rFonts w:ascii="Times New Roman" w:hAnsi="Times New Roman" w:cs="Times New Roman"/>
                <w:bCs/>
                <w:sz w:val="23"/>
                <w:szCs w:val="23"/>
              </w:rPr>
              <w:t>)</w:t>
            </w:r>
          </w:p>
        </w:tc>
        <w:tc>
          <w:tcPr>
            <w:tcW w:w="3173" w:type="dxa"/>
            <w:vAlign w:val="center"/>
          </w:tcPr>
          <w:p w:rsidR="00A75391" w:rsidRPr="00006F88" w:rsidRDefault="00AE5D86" w:rsidP="00F73A80">
            <w:pPr>
              <w:widowControl w:val="0"/>
              <w:jc w:val="center"/>
              <w:rPr>
                <w:rFonts w:ascii="Times New Roman" w:hAnsi="Times New Roman" w:cs="Times New Roman"/>
                <w:b/>
                <w:bCs/>
                <w:sz w:val="24"/>
                <w:szCs w:val="24"/>
              </w:rPr>
            </w:pPr>
            <w:r w:rsidRPr="00006F88">
              <w:rPr>
                <w:rFonts w:ascii="Times New Roman" w:hAnsi="Times New Roman" w:cs="Times New Roman"/>
                <w:bCs/>
                <w:sz w:val="24"/>
                <w:szCs w:val="24"/>
              </w:rPr>
              <w:t>June 14, 2027</w:t>
            </w:r>
          </w:p>
        </w:tc>
      </w:tr>
    </w:tbl>
    <w:p w:rsidR="00BA590A" w:rsidRDefault="00BA590A" w:rsidP="00BA590A">
      <w:pPr>
        <w:pStyle w:val="ListParagraph"/>
        <w:rPr>
          <w:rFonts w:ascii="Times New Roman" w:hAnsi="Times New Roman" w:cs="Times New Roman"/>
          <w:sz w:val="24"/>
          <w:szCs w:val="24"/>
        </w:rPr>
      </w:pPr>
    </w:p>
    <w:p w:rsidR="00BA590A" w:rsidRPr="00BA590A" w:rsidRDefault="00BA590A" w:rsidP="00BA590A">
      <w:pPr>
        <w:pStyle w:val="ListParagraph"/>
        <w:rPr>
          <w:rFonts w:ascii="Times New Roman" w:hAnsi="Times New Roman" w:cs="Times New Roman"/>
          <w:sz w:val="24"/>
          <w:szCs w:val="24"/>
        </w:rPr>
      </w:pPr>
    </w:p>
    <w:p w:rsidR="00862F34" w:rsidRPr="00F82A16"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RFP ATTACHMENTS</w:t>
      </w:r>
    </w:p>
    <w:p w:rsidR="00F82A16" w:rsidRDefault="00F82A16" w:rsidP="00F82A16">
      <w:pPr>
        <w:pStyle w:val="ListParagraph"/>
        <w:rPr>
          <w:rFonts w:ascii="Times New Roman" w:hAnsi="Times New Roman" w:cs="Times New Roman"/>
          <w:b/>
          <w:sz w:val="24"/>
          <w:szCs w:val="24"/>
        </w:rPr>
      </w:pPr>
    </w:p>
    <w:p w:rsidR="00780F40" w:rsidRDefault="00780F40"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410"/>
      </w:tblGrid>
      <w:tr w:rsidR="004624B2" w:rsidRPr="00D77FEF" w:rsidTr="004624B2">
        <w:trPr>
          <w:tblHeader/>
        </w:trPr>
        <w:tc>
          <w:tcPr>
            <w:tcW w:w="4338" w:type="dxa"/>
            <w:shd w:val="clear" w:color="auto" w:fill="E6E6E6"/>
            <w:vAlign w:val="center"/>
          </w:tcPr>
          <w:p w:rsidR="004624B2" w:rsidRPr="00F82A16" w:rsidRDefault="004624B2" w:rsidP="007B2903">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4410" w:type="dxa"/>
            <w:shd w:val="clear" w:color="auto" w:fill="E6E6E6"/>
            <w:vAlign w:val="center"/>
          </w:tcPr>
          <w:p w:rsidR="004624B2" w:rsidRPr="00F82A16" w:rsidRDefault="004624B2" w:rsidP="007B2903">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EE1120" w:rsidRPr="00A00C4E" w:rsidTr="004624B2">
        <w:trPr>
          <w:tblHeader/>
        </w:trPr>
        <w:tc>
          <w:tcPr>
            <w:tcW w:w="4338" w:type="dxa"/>
          </w:tcPr>
          <w:p w:rsidR="00EE1120" w:rsidRPr="00F82A16" w:rsidRDefault="00EE1120" w:rsidP="00EE112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4410" w:type="dxa"/>
          </w:tcPr>
          <w:p w:rsidR="00EE1120" w:rsidRPr="00F82A16" w:rsidRDefault="00EE1120" w:rsidP="00EE112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EE1120" w:rsidRPr="00A00C4E" w:rsidTr="004624B2">
        <w:trPr>
          <w:tblHeader/>
        </w:trPr>
        <w:tc>
          <w:tcPr>
            <w:tcW w:w="4338" w:type="dxa"/>
          </w:tcPr>
          <w:p w:rsidR="00EE1120" w:rsidRPr="00F82A16" w:rsidRDefault="00EE1120" w:rsidP="00EE1120">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4410" w:type="dxa"/>
          </w:tcPr>
          <w:p w:rsidR="00EE1120" w:rsidRPr="00F82A16" w:rsidRDefault="00EE1120" w:rsidP="002F38BF">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2F38BF">
              <w:rPr>
                <w:rFonts w:ascii="Times New Roman" w:hAnsi="Times New Roman" w:cs="Times New Roman"/>
                <w:color w:val="000000"/>
                <w:sz w:val="24"/>
                <w:szCs w:val="24"/>
              </w:rPr>
              <w:t xml:space="preserve">sign an agreement </w:t>
            </w:r>
            <w:r w:rsidRPr="00F82A16">
              <w:rPr>
                <w:rFonts w:ascii="Times New Roman" w:hAnsi="Times New Roman" w:cs="Times New Roman"/>
                <w:color w:val="000000"/>
                <w:sz w:val="24"/>
                <w:szCs w:val="24"/>
              </w:rPr>
              <w:t>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EE1120" w:rsidRPr="00076EA5" w:rsidTr="004624B2">
        <w:trPr>
          <w:tblHeader/>
        </w:trPr>
        <w:tc>
          <w:tcPr>
            <w:tcW w:w="4338" w:type="dxa"/>
          </w:tcPr>
          <w:p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 xml:space="preserve"> </w:t>
            </w:r>
            <w:r w:rsidRPr="00F82A16">
              <w:rPr>
                <w:rFonts w:ascii="Times New Roman" w:hAnsi="Times New Roman" w:cs="Times New Roman"/>
                <w:sz w:val="24"/>
                <w:szCs w:val="24"/>
              </w:rPr>
              <w:t>Acceptance of Terms and Conditions</w:t>
            </w:r>
          </w:p>
        </w:tc>
        <w:tc>
          <w:tcPr>
            <w:tcW w:w="4410" w:type="dxa"/>
          </w:tcPr>
          <w:p w:rsidR="00EE1120" w:rsidRPr="00F82A16" w:rsidRDefault="00EE1120" w:rsidP="00EE1120">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EE1120" w:rsidRPr="00A00C4E" w:rsidTr="004624B2">
        <w:trPr>
          <w:tblHeader/>
        </w:trPr>
        <w:tc>
          <w:tcPr>
            <w:tcW w:w="4338" w:type="dxa"/>
          </w:tcPr>
          <w:p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w:t>
            </w:r>
            <w:r w:rsidR="002E1016">
              <w:rPr>
                <w:rFonts w:ascii="Times New Roman" w:hAnsi="Times New Roman" w:cs="Times New Roman"/>
                <w:bCs/>
                <w:sz w:val="24"/>
                <w:szCs w:val="24"/>
              </w:rPr>
              <w:t xml:space="preserve">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4410" w:type="dxa"/>
          </w:tcPr>
          <w:p w:rsidR="00EE1120" w:rsidRPr="00F82A16" w:rsidRDefault="00EE1120" w:rsidP="00EE1120">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5D79EE" w:rsidRPr="00325CBD" w:rsidTr="004624B2">
        <w:trPr>
          <w:tblHeader/>
        </w:trPr>
        <w:tc>
          <w:tcPr>
            <w:tcW w:w="4338" w:type="dxa"/>
          </w:tcPr>
          <w:p w:rsidR="005D79EE" w:rsidRDefault="005D79EE" w:rsidP="0008739D">
            <w:pPr>
              <w:widowControl w:val="0"/>
              <w:rPr>
                <w:rFonts w:ascii="Times New Roman" w:hAnsi="Times New Roman" w:cs="Times New Roman"/>
                <w:bCs/>
                <w:sz w:val="24"/>
                <w:szCs w:val="24"/>
              </w:rPr>
            </w:pPr>
            <w:r>
              <w:rPr>
                <w:rFonts w:ascii="Times New Roman" w:hAnsi="Times New Roman" w:cs="Times New Roman"/>
                <w:bCs/>
                <w:sz w:val="24"/>
                <w:szCs w:val="24"/>
              </w:rPr>
              <w:t>Attachment 5 –</w:t>
            </w:r>
            <w:r w:rsidR="002E1016">
              <w:rPr>
                <w:rFonts w:ascii="Times New Roman" w:hAnsi="Times New Roman" w:cs="Times New Roman"/>
                <w:bCs/>
                <w:sz w:val="24"/>
                <w:szCs w:val="24"/>
              </w:rPr>
              <w:t xml:space="preserve"> </w:t>
            </w:r>
            <w:r>
              <w:rPr>
                <w:rFonts w:ascii="Times New Roman" w:hAnsi="Times New Roman" w:cs="Times New Roman"/>
                <w:bCs/>
                <w:sz w:val="24"/>
                <w:szCs w:val="24"/>
              </w:rPr>
              <w:t>Good Standing Fo</w:t>
            </w:r>
            <w:r w:rsidR="0008739D">
              <w:rPr>
                <w:rFonts w:ascii="Times New Roman" w:hAnsi="Times New Roman" w:cs="Times New Roman"/>
                <w:bCs/>
                <w:sz w:val="24"/>
                <w:szCs w:val="24"/>
              </w:rPr>
              <w:t>r</w:t>
            </w:r>
            <w:r>
              <w:rPr>
                <w:rFonts w:ascii="Times New Roman" w:hAnsi="Times New Roman" w:cs="Times New Roman"/>
                <w:bCs/>
                <w:sz w:val="24"/>
                <w:szCs w:val="24"/>
              </w:rPr>
              <w:t>m</w:t>
            </w:r>
          </w:p>
        </w:tc>
        <w:tc>
          <w:tcPr>
            <w:tcW w:w="4410" w:type="dxa"/>
          </w:tcPr>
          <w:p w:rsidR="005D79EE" w:rsidRDefault="005D79EE" w:rsidP="005D79EE">
            <w:pPr>
              <w:widowControl w:val="0"/>
              <w:rPr>
                <w:rFonts w:ascii="Times New Roman" w:hAnsi="Times New Roman" w:cs="Times New Roman"/>
                <w:sz w:val="24"/>
                <w:szCs w:val="24"/>
              </w:rPr>
            </w:pPr>
            <w:r>
              <w:rPr>
                <w:rFonts w:ascii="Times New Roman" w:hAnsi="Times New Roman" w:cs="Times New Roman"/>
                <w:sz w:val="24"/>
                <w:szCs w:val="24"/>
              </w:rPr>
              <w:t xml:space="preserve">Form to indicate </w:t>
            </w:r>
            <w:r w:rsidR="005B5A6D">
              <w:rPr>
                <w:rFonts w:ascii="Times New Roman" w:hAnsi="Times New Roman" w:cs="Times New Roman"/>
                <w:sz w:val="24"/>
                <w:szCs w:val="24"/>
              </w:rPr>
              <w:t>Bidder</w:t>
            </w:r>
            <w:r>
              <w:rPr>
                <w:rFonts w:ascii="Times New Roman" w:hAnsi="Times New Roman" w:cs="Times New Roman"/>
                <w:sz w:val="24"/>
                <w:szCs w:val="24"/>
              </w:rPr>
              <w:t>’s good standing.</w:t>
            </w:r>
          </w:p>
        </w:tc>
      </w:tr>
      <w:tr w:rsidR="006B36CD" w:rsidRPr="00325CBD" w:rsidTr="004624B2">
        <w:trPr>
          <w:tblHeader/>
        </w:trPr>
        <w:tc>
          <w:tcPr>
            <w:tcW w:w="4338" w:type="dxa"/>
          </w:tcPr>
          <w:p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6 – Darfur Contracting Act Certification </w:t>
            </w:r>
          </w:p>
        </w:tc>
        <w:tc>
          <w:tcPr>
            <w:tcW w:w="4410" w:type="dxa"/>
          </w:tcPr>
          <w:p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 to certify Darfur Contracting Act status.</w:t>
            </w:r>
          </w:p>
        </w:tc>
      </w:tr>
      <w:tr w:rsidR="00BA590A" w:rsidTr="004624B2">
        <w:trPr>
          <w:tblHeader/>
        </w:trPr>
        <w:tc>
          <w:tcPr>
            <w:tcW w:w="4338" w:type="dxa"/>
          </w:tcPr>
          <w:p w:rsidR="00BA590A"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FC5424">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BA590A" w:rsidTr="004624B2">
        <w:trPr>
          <w:tblHeader/>
        </w:trPr>
        <w:tc>
          <w:tcPr>
            <w:tcW w:w="4338" w:type="dxa"/>
          </w:tcPr>
          <w:p w:rsidR="00BA590A" w:rsidRPr="00495959"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w:t>
            </w:r>
            <w:r w:rsidR="00FC5424">
              <w:rPr>
                <w:rFonts w:ascii="Times New Roman" w:hAnsi="Times New Roman" w:cs="Times New Roman"/>
                <w:sz w:val="24"/>
                <w:szCs w:val="24"/>
              </w:rPr>
              <w:t>d</w:t>
            </w:r>
            <w:r>
              <w:rPr>
                <w:rFonts w:ascii="Times New Roman" w:hAnsi="Times New Roman" w:cs="Times New Roman"/>
                <w:sz w:val="24"/>
                <w:szCs w:val="24"/>
              </w:rPr>
              <w:t xml:space="preserve"> Veteran Business Enterprise incentive associated with this solicitation.</w:t>
            </w:r>
          </w:p>
        </w:tc>
      </w:tr>
      <w:tr w:rsidR="006B36CD" w:rsidTr="004624B2">
        <w:trPr>
          <w:tblHeader/>
        </w:trPr>
        <w:tc>
          <w:tcPr>
            <w:tcW w:w="4338" w:type="dxa"/>
          </w:tcPr>
          <w:p w:rsidR="006B36CD" w:rsidRPr="00F82A16" w:rsidRDefault="006B36CD" w:rsidP="00BA590A">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BA590A">
              <w:rPr>
                <w:rFonts w:ascii="Times New Roman" w:hAnsi="Times New Roman" w:cs="Times New Roman"/>
                <w:bCs/>
                <w:sz w:val="24"/>
                <w:szCs w:val="24"/>
              </w:rPr>
              <w:t>8</w:t>
            </w:r>
            <w:r>
              <w:rPr>
                <w:rFonts w:ascii="Times New Roman" w:hAnsi="Times New Roman" w:cs="Times New Roman"/>
                <w:bCs/>
                <w:sz w:val="24"/>
                <w:szCs w:val="24"/>
              </w:rPr>
              <w:t xml:space="preserve"> – Small Business Declaration </w:t>
            </w:r>
          </w:p>
        </w:tc>
        <w:tc>
          <w:tcPr>
            <w:tcW w:w="4410" w:type="dxa"/>
          </w:tcPr>
          <w:p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small business preference associated with this solicitation.</w:t>
            </w:r>
          </w:p>
        </w:tc>
      </w:tr>
      <w:tr w:rsidR="006B36CD" w:rsidTr="004624B2">
        <w:trPr>
          <w:tblHeader/>
        </w:trPr>
        <w:tc>
          <w:tcPr>
            <w:tcW w:w="4338" w:type="dxa"/>
          </w:tcPr>
          <w:p w:rsidR="006B36CD" w:rsidRDefault="006B36CD" w:rsidP="00AE5D86">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C5107C">
              <w:rPr>
                <w:rFonts w:ascii="Times New Roman" w:hAnsi="Times New Roman" w:cs="Times New Roman"/>
                <w:bCs/>
                <w:sz w:val="24"/>
                <w:szCs w:val="24"/>
              </w:rPr>
              <w:t>9</w:t>
            </w:r>
            <w:r>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p>
        </w:tc>
        <w:tc>
          <w:tcPr>
            <w:tcW w:w="4410" w:type="dxa"/>
          </w:tcPr>
          <w:p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 xml:space="preserve">Form for Bidder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6B36CD" w:rsidTr="004624B2">
        <w:trPr>
          <w:tblHeader/>
        </w:trPr>
        <w:tc>
          <w:tcPr>
            <w:tcW w:w="4338" w:type="dxa"/>
          </w:tcPr>
          <w:p w:rsidR="006B36CD" w:rsidRPr="00F82A16" w:rsidRDefault="006B36CD" w:rsidP="00AE5D86">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C5107C">
              <w:rPr>
                <w:rFonts w:ascii="Times New Roman" w:hAnsi="Times New Roman" w:cs="Times New Roman"/>
                <w:bCs/>
                <w:sz w:val="24"/>
                <w:szCs w:val="24"/>
              </w:rPr>
              <w:t>10</w:t>
            </w:r>
            <w:r>
              <w:rPr>
                <w:rFonts w:ascii="Times New Roman" w:hAnsi="Times New Roman" w:cs="Times New Roman"/>
                <w:bCs/>
                <w:sz w:val="24"/>
                <w:szCs w:val="24"/>
              </w:rPr>
              <w:t xml:space="preserve"> – Ira</w:t>
            </w:r>
            <w:r w:rsidR="00AE5D86">
              <w:rPr>
                <w:rFonts w:ascii="Times New Roman" w:hAnsi="Times New Roman" w:cs="Times New Roman"/>
                <w:bCs/>
                <w:sz w:val="24"/>
                <w:szCs w:val="24"/>
              </w:rPr>
              <w:t>n Contracting Act Certification</w:t>
            </w:r>
          </w:p>
        </w:tc>
        <w:tc>
          <w:tcPr>
            <w:tcW w:w="4410" w:type="dxa"/>
          </w:tcPr>
          <w:p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780F40" w:rsidTr="004624B2">
        <w:trPr>
          <w:trHeight w:val="347"/>
          <w:tblHeader/>
        </w:trPr>
        <w:tc>
          <w:tcPr>
            <w:tcW w:w="4338" w:type="dxa"/>
          </w:tcPr>
          <w:p w:rsidR="00780F40" w:rsidRPr="00F82A16" w:rsidRDefault="00780F40" w:rsidP="00780F40">
            <w:pPr>
              <w:widowControl w:val="0"/>
              <w:rPr>
                <w:rFonts w:ascii="Times New Roman" w:hAnsi="Times New Roman" w:cs="Times New Roman"/>
                <w:bCs/>
                <w:sz w:val="24"/>
                <w:szCs w:val="24"/>
              </w:rPr>
            </w:pPr>
            <w:r w:rsidRPr="00DD403A">
              <w:rPr>
                <w:rFonts w:ascii="Times New Roman" w:hAnsi="Times New Roman" w:cs="Times New Roman"/>
                <w:bCs/>
                <w:sz w:val="24"/>
                <w:szCs w:val="24"/>
              </w:rPr>
              <w:t xml:space="preserve">Attachment </w:t>
            </w:r>
            <w:r>
              <w:rPr>
                <w:rFonts w:ascii="Times New Roman" w:hAnsi="Times New Roman" w:cs="Times New Roman"/>
                <w:bCs/>
                <w:sz w:val="24"/>
                <w:szCs w:val="24"/>
              </w:rPr>
              <w:t>11</w:t>
            </w:r>
            <w:r w:rsidRPr="00DD403A">
              <w:rPr>
                <w:rFonts w:ascii="Times New Roman" w:hAnsi="Times New Roman" w:cs="Times New Roman"/>
                <w:bCs/>
                <w:sz w:val="24"/>
                <w:szCs w:val="24"/>
              </w:rPr>
              <w:t xml:space="preserve"> - Postconsumer-Content Certification</w:t>
            </w:r>
          </w:p>
        </w:tc>
        <w:tc>
          <w:tcPr>
            <w:tcW w:w="4410" w:type="dxa"/>
          </w:tcPr>
          <w:p w:rsidR="00780F40" w:rsidRDefault="00780F40" w:rsidP="00780F40">
            <w:pPr>
              <w:widowControl w:val="0"/>
              <w:rPr>
                <w:rFonts w:ascii="Times New Roman" w:hAnsi="Times New Roman" w:cs="Times New Roman"/>
                <w:bCs/>
                <w:sz w:val="24"/>
                <w:szCs w:val="24"/>
              </w:rPr>
            </w:pPr>
            <w:r>
              <w:rPr>
                <w:rFonts w:ascii="Times New Roman" w:hAnsi="Times New Roman" w:cs="Times New Roman"/>
                <w:sz w:val="24"/>
                <w:szCs w:val="24"/>
              </w:rPr>
              <w:t>Form for Bidder to certify recycled content of goods to be provided.</w:t>
            </w:r>
          </w:p>
        </w:tc>
      </w:tr>
      <w:tr w:rsidR="00780F40" w:rsidTr="004624B2">
        <w:trPr>
          <w:trHeight w:val="347"/>
          <w:tblHeader/>
        </w:trPr>
        <w:tc>
          <w:tcPr>
            <w:tcW w:w="4338" w:type="dxa"/>
          </w:tcPr>
          <w:p w:rsidR="00780F40" w:rsidRPr="00F82A16" w:rsidRDefault="00780F40" w:rsidP="00780F40">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4410" w:type="dxa"/>
          </w:tcPr>
          <w:p w:rsidR="00780F40" w:rsidRPr="00F82A16" w:rsidRDefault="00780F40" w:rsidP="00780F40">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780F40" w:rsidTr="004624B2">
        <w:trPr>
          <w:tblHeader/>
        </w:trPr>
        <w:tc>
          <w:tcPr>
            <w:tcW w:w="4338" w:type="dxa"/>
          </w:tcPr>
          <w:p w:rsidR="00780F40" w:rsidRPr="00F82A16" w:rsidRDefault="00780F40" w:rsidP="00780F40">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4410" w:type="dxa"/>
          </w:tcPr>
          <w:p w:rsidR="00780F40" w:rsidRPr="00F82A16" w:rsidRDefault="00780F40" w:rsidP="00780F40">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bl>
    <w:p w:rsidR="00D77602" w:rsidRPr="00D77602" w:rsidRDefault="00F82A16"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PAYMENT INFORMATION</w:t>
      </w:r>
    </w:p>
    <w:p w:rsidR="00D77602" w:rsidRDefault="00D77602" w:rsidP="00D77602">
      <w:pPr>
        <w:pStyle w:val="ListParagraph"/>
        <w:ind w:left="1440"/>
        <w:rPr>
          <w:rFonts w:ascii="Times New Roman" w:hAnsi="Times New Roman" w:cs="Times New Roman"/>
          <w:sz w:val="24"/>
          <w:szCs w:val="24"/>
        </w:rPr>
      </w:pPr>
    </w:p>
    <w:p w:rsidR="00D77602" w:rsidRPr="00D77602" w:rsidRDefault="00D77602" w:rsidP="00D77602">
      <w:pPr>
        <w:ind w:firstLine="720"/>
        <w:rPr>
          <w:rFonts w:ascii="Times New Roman" w:hAnsi="Times New Roman" w:cs="Times New Roman"/>
          <w:sz w:val="24"/>
          <w:szCs w:val="24"/>
        </w:rPr>
      </w:pPr>
      <w:r w:rsidRPr="00D77602">
        <w:rPr>
          <w:rFonts w:ascii="Times New Roman" w:hAnsi="Times New Roman" w:cs="Times New Roman"/>
          <w:sz w:val="24"/>
          <w:szCs w:val="24"/>
        </w:rPr>
        <w:t xml:space="preserve">See </w:t>
      </w:r>
      <w:r w:rsidR="0009305A">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 </w:t>
      </w:r>
    </w:p>
    <w:p w:rsidR="00780F40" w:rsidRPr="00780F40" w:rsidRDefault="00780F40" w:rsidP="00780F40">
      <w:pPr>
        <w:pStyle w:val="ListParagraph"/>
        <w:rPr>
          <w:rFonts w:ascii="Times New Roman" w:hAnsi="Times New Roman" w:cs="Times New Roman"/>
          <w:sz w:val="24"/>
          <w:szCs w:val="24"/>
        </w:rPr>
      </w:pPr>
    </w:p>
    <w:p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rsidR="00A76A97" w:rsidRDefault="00A76A97" w:rsidP="00A76A97">
      <w:pPr>
        <w:pStyle w:val="ListParagraph"/>
        <w:ind w:left="1440"/>
        <w:rPr>
          <w:rFonts w:ascii="Times New Roman" w:hAnsi="Times New Roman" w:cs="Times New Roman"/>
          <w:sz w:val="24"/>
          <w:szCs w:val="24"/>
        </w:rPr>
      </w:pPr>
    </w:p>
    <w:p w:rsidR="006C210E" w:rsidRDefault="009618AE" w:rsidP="00AE5D86">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w:t>
      </w:r>
      <w:r w:rsidR="00AE5D86">
        <w:rPr>
          <w:rFonts w:ascii="Times New Roman" w:hAnsi="Times New Roman" w:cs="Times New Roman"/>
          <w:sz w:val="24"/>
          <w:szCs w:val="24"/>
        </w:rPr>
        <w:t>NOT</w:t>
      </w:r>
      <w:r w:rsidRPr="002A4959">
        <w:rPr>
          <w:rFonts w:ascii="Times New Roman" w:hAnsi="Times New Roman" w:cs="Times New Roman"/>
          <w:sz w:val="24"/>
          <w:szCs w:val="24"/>
        </w:rPr>
        <w:t xml:space="preserve">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rsidR="0021118D" w:rsidRPr="0021118D" w:rsidRDefault="0021118D" w:rsidP="0021118D">
      <w:pPr>
        <w:rPr>
          <w:rFonts w:ascii="Times New Roman" w:hAnsi="Times New Roman" w:cs="Times New Roman"/>
          <w:sz w:val="24"/>
          <w:szCs w:val="24"/>
        </w:rPr>
      </w:pPr>
    </w:p>
    <w:p w:rsidR="0021118D" w:rsidRPr="006C210E" w:rsidRDefault="0021118D" w:rsidP="0021118D">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rsidR="006C210E" w:rsidRP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 Expensive bindings, color displays, and the like are not necessary or desired</w:t>
      </w:r>
      <w:r w:rsidR="00225139">
        <w:rPr>
          <w:rFonts w:ascii="Times New Roman" w:hAnsi="Times New Roman" w:cs="Times New Roman"/>
          <w:sz w:val="24"/>
          <w:szCs w:val="24"/>
        </w:rPr>
        <w:t xml:space="preserve"> – </w:t>
      </w:r>
      <w:r w:rsidR="00225139" w:rsidRPr="00F315B8">
        <w:rPr>
          <w:rFonts w:ascii="Times New Roman" w:hAnsi="Times New Roman" w:cs="Times New Roman"/>
          <w:b/>
          <w:sz w:val="24"/>
          <w:szCs w:val="24"/>
        </w:rPr>
        <w:t>unbound is preferred</w:t>
      </w:r>
      <w:r w:rsidRPr="006C210E">
        <w:rPr>
          <w:rFonts w:ascii="Times New Roman" w:hAnsi="Times New Roman" w:cs="Times New Roman"/>
          <w:sz w:val="24"/>
          <w:szCs w:val="24"/>
        </w:rPr>
        <w:t>. Emphasis should be placed on conformity to the RFP’s instructions and requirements, and completeness and clarity of content.</w:t>
      </w:r>
    </w:p>
    <w:p w:rsid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w:t>
      </w:r>
      <w:r w:rsidR="004624B2">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non-cost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rsidR="006C210E" w:rsidRDefault="006C210E" w:rsidP="006C210E">
      <w:pPr>
        <w:pStyle w:val="ListParagraph"/>
        <w:ind w:left="2160"/>
        <w:rPr>
          <w:rFonts w:ascii="Times New Roman" w:hAnsi="Times New Roman" w:cs="Times New Roman"/>
          <w:sz w:val="24"/>
          <w:szCs w:val="24"/>
        </w:rPr>
      </w:pPr>
    </w:p>
    <w:p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rsidR="00240BD9" w:rsidRPr="00240BD9" w:rsidRDefault="00240BD9" w:rsidP="00240BD9">
      <w:pPr>
        <w:pStyle w:val="ListParagraph"/>
        <w:rPr>
          <w:rFonts w:ascii="Times New Roman" w:hAnsi="Times New Roman" w:cs="Times New Roman"/>
          <w:sz w:val="24"/>
          <w:szCs w:val="24"/>
        </w:rPr>
      </w:pPr>
    </w:p>
    <w:p w:rsidR="00240BD9" w:rsidRPr="00813B2A" w:rsidRDefault="00240BD9" w:rsidP="00A96D1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5B5A6D">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A96D1B" w:rsidRPr="00A96D1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5F0FF0">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6B36CD">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Proposals must be delivered </w:t>
      </w:r>
      <w:r w:rsidR="0021118D" w:rsidRPr="003C2B18">
        <w:rPr>
          <w:rFonts w:ascii="Times New Roman" w:hAnsi="Times New Roman" w:cs="Times New Roman"/>
          <w:b/>
          <w:sz w:val="24"/>
          <w:szCs w:val="24"/>
        </w:rPr>
        <w:t>on or before</w:t>
      </w:r>
      <w:r w:rsidRPr="006C210E">
        <w:rPr>
          <w:rFonts w:ascii="Times New Roman" w:hAnsi="Times New Roman" w:cs="Times New Roman"/>
          <w:sz w:val="24"/>
          <w:szCs w:val="24"/>
        </w:rPr>
        <w:t xml:space="preserve"> the date and time listed on the coversheet of this RFP to:</w:t>
      </w:r>
    </w:p>
    <w:p w:rsidR="0021118D" w:rsidRDefault="0021118D" w:rsidP="0021118D">
      <w:pPr>
        <w:pStyle w:val="ListParagraph"/>
        <w:ind w:left="1440"/>
        <w:rPr>
          <w:rFonts w:ascii="Times New Roman" w:hAnsi="Times New Roman" w:cs="Times New Roman"/>
          <w:sz w:val="24"/>
          <w:szCs w:val="24"/>
        </w:rPr>
      </w:pPr>
    </w:p>
    <w:p w:rsidR="006C210E" w:rsidRPr="00AE5D86"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 xml:space="preserve">Superior Court </w:t>
      </w:r>
      <w:r w:rsidRPr="00AE5D86">
        <w:rPr>
          <w:rFonts w:ascii="Times New Roman" w:hAnsi="Times New Roman" w:cs="Times New Roman"/>
          <w:sz w:val="24"/>
          <w:szCs w:val="24"/>
        </w:rPr>
        <w:t>of California, County of San Bernardino</w:t>
      </w:r>
    </w:p>
    <w:p w:rsidR="006C210E" w:rsidRPr="00AE5D86" w:rsidRDefault="006C210E" w:rsidP="00DD5C59">
      <w:pPr>
        <w:pStyle w:val="ListParagraph"/>
        <w:ind w:left="2160" w:firstLine="720"/>
        <w:rPr>
          <w:rFonts w:ascii="Times New Roman" w:hAnsi="Times New Roman" w:cs="Times New Roman"/>
          <w:sz w:val="24"/>
          <w:szCs w:val="24"/>
        </w:rPr>
      </w:pPr>
      <w:r w:rsidRPr="00AE5D86">
        <w:rPr>
          <w:rFonts w:ascii="Times New Roman" w:hAnsi="Times New Roman" w:cs="Times New Roman"/>
          <w:sz w:val="24"/>
          <w:szCs w:val="24"/>
        </w:rPr>
        <w:t>Attn: Purchasing</w:t>
      </w:r>
      <w:r w:rsidR="004449D6" w:rsidRPr="00AE5D86">
        <w:rPr>
          <w:rFonts w:ascii="Times New Roman" w:hAnsi="Times New Roman" w:cs="Times New Roman"/>
          <w:sz w:val="24"/>
          <w:szCs w:val="24"/>
        </w:rPr>
        <w:t>, RFP #</w:t>
      </w:r>
      <w:r w:rsidR="00AE5D86" w:rsidRPr="00AE5D86">
        <w:rPr>
          <w:rFonts w:ascii="Times New Roman" w:hAnsi="Times New Roman" w:cs="Times New Roman"/>
          <w:sz w:val="24"/>
          <w:szCs w:val="24"/>
        </w:rPr>
        <w:t>23-17</w:t>
      </w:r>
      <w:r w:rsidRPr="00AE5D86">
        <w:rPr>
          <w:rFonts w:ascii="Times New Roman" w:hAnsi="Times New Roman" w:cs="Times New Roman"/>
          <w:sz w:val="24"/>
          <w:szCs w:val="24"/>
        </w:rPr>
        <w:t xml:space="preserve"> </w:t>
      </w:r>
    </w:p>
    <w:p w:rsidR="006C210E" w:rsidRPr="00AE5D86" w:rsidRDefault="006C210E" w:rsidP="00DD5C59">
      <w:pPr>
        <w:pStyle w:val="ListParagraph"/>
        <w:ind w:left="2160" w:firstLine="720"/>
        <w:rPr>
          <w:rFonts w:ascii="Times New Roman" w:hAnsi="Times New Roman" w:cs="Times New Roman"/>
          <w:sz w:val="24"/>
          <w:szCs w:val="24"/>
        </w:rPr>
      </w:pPr>
      <w:r w:rsidRPr="00AE5D86">
        <w:rPr>
          <w:rFonts w:ascii="Times New Roman" w:hAnsi="Times New Roman" w:cs="Times New Roman"/>
          <w:sz w:val="24"/>
          <w:szCs w:val="24"/>
        </w:rPr>
        <w:t>247 West Third Street, 11</w:t>
      </w:r>
      <w:r w:rsidRPr="00AE5D86">
        <w:rPr>
          <w:rFonts w:ascii="Times New Roman" w:hAnsi="Times New Roman" w:cs="Times New Roman"/>
          <w:sz w:val="24"/>
          <w:szCs w:val="24"/>
          <w:vertAlign w:val="superscript"/>
        </w:rPr>
        <w:t>th</w:t>
      </w:r>
      <w:r w:rsidRPr="00AE5D86">
        <w:rPr>
          <w:rFonts w:ascii="Times New Roman" w:hAnsi="Times New Roman" w:cs="Times New Roman"/>
          <w:sz w:val="24"/>
          <w:szCs w:val="24"/>
        </w:rPr>
        <w:t xml:space="preserve"> Floor</w:t>
      </w:r>
    </w:p>
    <w:p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5F0FF0">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rsidR="006C210E" w:rsidRDefault="006C210E" w:rsidP="006C210E">
      <w:pPr>
        <w:pStyle w:val="ListParagraph"/>
        <w:ind w:left="1440"/>
        <w:rPr>
          <w:rFonts w:ascii="Times New Roman" w:hAnsi="Times New Roman" w:cs="Times New Roman"/>
          <w:sz w:val="24"/>
          <w:szCs w:val="24"/>
        </w:rPr>
      </w:pPr>
    </w:p>
    <w:p w:rsidR="004449D6"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lastRenderedPageBreak/>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406E1E">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w:t>
      </w:r>
      <w:r w:rsidRPr="00EC1B09">
        <w:rPr>
          <w:rFonts w:ascii="Times New Roman" w:hAnsi="Times New Roman" w:cs="Times New Roman"/>
          <w:i/>
          <w:sz w:val="24"/>
          <w:szCs w:val="24"/>
          <w:u w:val="single"/>
        </w:rPr>
        <w:t>outside</w:t>
      </w:r>
      <w:r w:rsidRPr="005C4428">
        <w:rPr>
          <w:rFonts w:ascii="Times New Roman" w:hAnsi="Times New Roman" w:cs="Times New Roman"/>
          <w:i/>
          <w:sz w:val="24"/>
          <w:szCs w:val="24"/>
        </w:rPr>
        <w:t xml:space="preserve"> of the delivery envelope or package.</w:t>
      </w:r>
    </w:p>
    <w:p w:rsidR="004449D6" w:rsidRPr="006C210E" w:rsidRDefault="004449D6" w:rsidP="004449D6">
      <w:pPr>
        <w:pStyle w:val="ListParagraph"/>
        <w:rPr>
          <w:rFonts w:ascii="Times New Roman" w:hAnsi="Times New Roman" w:cs="Times New Roman"/>
          <w:sz w:val="24"/>
          <w:szCs w:val="24"/>
        </w:rPr>
      </w:pPr>
    </w:p>
    <w:p w:rsidR="00B96720" w:rsidRPr="006A6F04"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rsidR="00765260" w:rsidRPr="00765260" w:rsidRDefault="00765260" w:rsidP="00765260">
      <w:pPr>
        <w:pStyle w:val="ListParagraph"/>
        <w:rPr>
          <w:rFonts w:ascii="Times New Roman" w:hAnsi="Times New Roman" w:cs="Times New Roman"/>
          <w:sz w:val="24"/>
          <w:szCs w:val="24"/>
        </w:rPr>
      </w:pPr>
    </w:p>
    <w:p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rsidR="00581547" w:rsidRDefault="00581547" w:rsidP="00581547">
      <w:pPr>
        <w:pStyle w:val="ListParagraph"/>
        <w:ind w:left="1440"/>
        <w:rPr>
          <w:rFonts w:ascii="Times New Roman" w:hAnsi="Times New Roman" w:cs="Times New Roman"/>
          <w:sz w:val="24"/>
          <w:szCs w:val="24"/>
        </w:rPr>
      </w:pPr>
    </w:p>
    <w:p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FC5424">
        <w:rPr>
          <w:rFonts w:ascii="Times New Roman" w:hAnsi="Times New Roman" w:cs="Times New Roman"/>
          <w:sz w:val="24"/>
          <w:szCs w:val="24"/>
        </w:rPr>
        <w:t xml:space="preserve">the </w:t>
      </w:r>
      <w:r w:rsidRPr="00887635">
        <w:rPr>
          <w:rFonts w:ascii="Times New Roman" w:hAnsi="Times New Roman" w:cs="Times New Roman"/>
          <w:sz w:val="24"/>
          <w:szCs w:val="24"/>
        </w:rPr>
        <w:t>proposal must be clearly legible.</w:t>
      </w:r>
    </w:p>
    <w:p w:rsidR="00557AF4" w:rsidRPr="00557AF4" w:rsidRDefault="00557AF4" w:rsidP="00557AF4">
      <w:pPr>
        <w:pStyle w:val="ListParagraph"/>
        <w:ind w:left="1440"/>
        <w:rPr>
          <w:rFonts w:ascii="Times New Roman" w:hAnsi="Times New Roman" w:cs="Times New Roman"/>
          <w:sz w:val="24"/>
          <w:szCs w:val="24"/>
        </w:rPr>
      </w:pPr>
    </w:p>
    <w:p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 The following information must be included in the non-cost portion of the proposal. A proposal lacking any of the following information may be deemed non-responsive:</w:t>
      </w:r>
    </w:p>
    <w:p w:rsidR="00581547" w:rsidRDefault="00581547" w:rsidP="00581547">
      <w:pPr>
        <w:pStyle w:val="ListParagraph"/>
        <w:ind w:left="1440"/>
        <w:rPr>
          <w:rFonts w:ascii="Times New Roman" w:hAnsi="Times New Roman" w:cs="Times New Roman"/>
          <w:sz w:val="24"/>
          <w:szCs w:val="24"/>
        </w:rPr>
      </w:pPr>
    </w:p>
    <w:p w:rsidR="00581547" w:rsidRDefault="005B5A6D"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rsidR="00581547" w:rsidRDefault="00581547" w:rsidP="00581547">
      <w:pPr>
        <w:pStyle w:val="ListParagraph"/>
        <w:ind w:left="2160"/>
        <w:rPr>
          <w:rFonts w:ascii="Times New Roman" w:hAnsi="Times New Roman" w:cs="Times New Roman"/>
          <w:sz w:val="24"/>
          <w:szCs w:val="24"/>
        </w:rPr>
      </w:pPr>
    </w:p>
    <w:p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5B5A6D">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rsidR="00FF5CE3" w:rsidRPr="00FF5CE3" w:rsidRDefault="00FF5CE3" w:rsidP="00FF5CE3">
      <w:pPr>
        <w:pStyle w:val="ListParagraph"/>
        <w:rPr>
          <w:rFonts w:ascii="Times New Roman" w:hAnsi="Times New Roman" w:cs="Times New Roman"/>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AE5D86">
        <w:rPr>
          <w:rFonts w:ascii="Times New Roman" w:hAnsi="Times New Roman" w:cs="Times New Roman"/>
          <w:sz w:val="24"/>
          <w:szCs w:val="24"/>
        </w:rPr>
        <w:t xml:space="preserve">Names, addresses, and telephone numbers of a minimum of </w:t>
      </w:r>
      <w:r w:rsidR="00AE5D86">
        <w:rPr>
          <w:rFonts w:ascii="Times New Roman" w:hAnsi="Times New Roman" w:cs="Times New Roman"/>
          <w:sz w:val="24"/>
          <w:szCs w:val="24"/>
        </w:rPr>
        <w:t>five</w:t>
      </w:r>
      <w:r w:rsidR="00C13F90" w:rsidRPr="00AE5D86">
        <w:rPr>
          <w:rFonts w:ascii="Times New Roman" w:hAnsi="Times New Roman" w:cs="Times New Roman"/>
          <w:sz w:val="24"/>
          <w:szCs w:val="24"/>
        </w:rPr>
        <w:t xml:space="preserve"> (</w:t>
      </w:r>
      <w:r w:rsidR="00AE5D86">
        <w:rPr>
          <w:rFonts w:ascii="Times New Roman" w:hAnsi="Times New Roman" w:cs="Times New Roman"/>
          <w:sz w:val="24"/>
          <w:szCs w:val="24"/>
        </w:rPr>
        <w:t>5</w:t>
      </w:r>
      <w:r w:rsidR="00C13F90" w:rsidRPr="00AE5D86">
        <w:rPr>
          <w:rFonts w:ascii="Times New Roman" w:hAnsi="Times New Roman" w:cs="Times New Roman"/>
          <w:sz w:val="24"/>
          <w:szCs w:val="24"/>
        </w:rPr>
        <w:t>)</w:t>
      </w:r>
      <w:r w:rsidRPr="00AE5D86">
        <w:rPr>
          <w:rFonts w:ascii="Times New Roman" w:hAnsi="Times New Roman" w:cs="Times New Roman"/>
          <w:sz w:val="24"/>
          <w:szCs w:val="24"/>
        </w:rPr>
        <w:t xml:space="preserve"> clients for whom the </w:t>
      </w:r>
      <w:r w:rsidR="005B5A6D" w:rsidRPr="00AE5D86">
        <w:rPr>
          <w:rFonts w:ascii="Times New Roman" w:hAnsi="Times New Roman" w:cs="Times New Roman"/>
          <w:sz w:val="24"/>
          <w:szCs w:val="24"/>
        </w:rPr>
        <w:t>Bidder</w:t>
      </w:r>
      <w:r w:rsidRPr="00AE5D86">
        <w:rPr>
          <w:rFonts w:ascii="Times New Roman" w:hAnsi="Times New Roman" w:cs="Times New Roman"/>
          <w:sz w:val="24"/>
          <w:szCs w:val="24"/>
        </w:rPr>
        <w:t xml:space="preserve"> has provided similar goods</w:t>
      </w:r>
      <w:r w:rsidR="00C13F90" w:rsidRPr="00AE5D86">
        <w:rPr>
          <w:rFonts w:ascii="Times New Roman" w:hAnsi="Times New Roman" w:cs="Times New Roman"/>
          <w:sz w:val="24"/>
          <w:szCs w:val="24"/>
        </w:rPr>
        <w:t xml:space="preserve"> and/or services</w:t>
      </w:r>
      <w:r w:rsidRPr="00AE5D86">
        <w:rPr>
          <w:rFonts w:ascii="Times New Roman" w:hAnsi="Times New Roman" w:cs="Times New Roman"/>
          <w:sz w:val="24"/>
          <w:szCs w:val="24"/>
        </w:rPr>
        <w:t>.</w:t>
      </w:r>
      <w:r w:rsidR="005F0FF0" w:rsidRPr="00AE5D86">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5B5A6D">
        <w:rPr>
          <w:rFonts w:ascii="Times New Roman" w:hAnsi="Times New Roman" w:cs="Times New Roman"/>
          <w:sz w:val="24"/>
          <w:szCs w:val="24"/>
        </w:rPr>
        <w:t>Bidder</w:t>
      </w:r>
      <w:r w:rsidRPr="00FF5CE3">
        <w:rPr>
          <w:rFonts w:ascii="Times New Roman" w:hAnsi="Times New Roman" w:cs="Times New Roman"/>
          <w:sz w:val="24"/>
          <w:szCs w:val="24"/>
        </w:rPr>
        <w:t>.</w:t>
      </w:r>
    </w:p>
    <w:p w:rsidR="00FF5CE3" w:rsidRPr="00FF5CE3" w:rsidRDefault="00FF5CE3" w:rsidP="00FF5CE3">
      <w:pPr>
        <w:pStyle w:val="ListParagraph"/>
        <w:rPr>
          <w:rFonts w:ascii="Times New Roman" w:hAnsi="Times New Roman" w:cs="Times New Roman"/>
          <w:i/>
          <w:color w:val="FF0000"/>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rsidR="00FF5CE3" w:rsidRPr="00FF5CE3" w:rsidRDefault="00FF5CE3" w:rsidP="00FF5CE3">
      <w:pPr>
        <w:pStyle w:val="ListParagraph"/>
        <w:rPr>
          <w:rFonts w:ascii="Times New Roman" w:hAnsi="Times New Roman" w:cs="Times New Roman"/>
          <w:i/>
          <w:color w:val="FF0000"/>
          <w:sz w:val="24"/>
          <w:szCs w:val="24"/>
        </w:rPr>
      </w:pPr>
    </w:p>
    <w:p w:rsidR="00014CDC" w:rsidRDefault="00FF5CE3" w:rsidP="003C2B18">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Proposed method to complete the work</w:t>
      </w:r>
      <w:r w:rsidR="003C2B18">
        <w:rPr>
          <w:rFonts w:ascii="Times New Roman" w:hAnsi="Times New Roman" w:cs="Times New Roman"/>
          <w:sz w:val="24"/>
          <w:szCs w:val="24"/>
        </w:rPr>
        <w:t xml:space="preserve"> described in Exhibit A</w:t>
      </w:r>
      <w:r w:rsidR="001B7ADB">
        <w:rPr>
          <w:rFonts w:ascii="Times New Roman" w:hAnsi="Times New Roman" w:cs="Times New Roman"/>
          <w:sz w:val="24"/>
          <w:szCs w:val="24"/>
        </w:rPr>
        <w:t>:</w:t>
      </w:r>
      <w:r w:rsidR="00780F40">
        <w:rPr>
          <w:rFonts w:ascii="Times New Roman" w:hAnsi="Times New Roman" w:cs="Times New Roman"/>
          <w:sz w:val="24"/>
          <w:szCs w:val="24"/>
        </w:rPr>
        <w:t xml:space="preserve"> Statement of Work, i</w:t>
      </w:r>
      <w:r w:rsidR="00780F40" w:rsidRPr="00780F40">
        <w:rPr>
          <w:rFonts w:ascii="Times New Roman" w:hAnsi="Times New Roman" w:cs="Times New Roman"/>
          <w:sz w:val="24"/>
          <w:szCs w:val="24"/>
          <w:u w:val="single"/>
        </w:rPr>
        <w:t xml:space="preserve">ncluding a demonstration of proposed solution on a USB drive. Sample </w:t>
      </w:r>
      <w:r w:rsidR="00780F40">
        <w:rPr>
          <w:rFonts w:ascii="Times New Roman" w:hAnsi="Times New Roman" w:cs="Times New Roman"/>
          <w:sz w:val="24"/>
          <w:szCs w:val="24"/>
          <w:u w:val="single"/>
        </w:rPr>
        <w:t xml:space="preserve">required </w:t>
      </w:r>
      <w:r w:rsidR="00780F40" w:rsidRPr="00780F40">
        <w:rPr>
          <w:rFonts w:ascii="Times New Roman" w:hAnsi="Times New Roman" w:cs="Times New Roman"/>
          <w:sz w:val="24"/>
          <w:szCs w:val="24"/>
          <w:u w:val="single"/>
        </w:rPr>
        <w:t>reports</w:t>
      </w:r>
      <w:r w:rsidR="00F047DF">
        <w:rPr>
          <w:rFonts w:ascii="Times New Roman" w:hAnsi="Times New Roman" w:cs="Times New Roman"/>
          <w:sz w:val="24"/>
          <w:szCs w:val="24"/>
          <w:u w:val="single"/>
        </w:rPr>
        <w:t xml:space="preserve"> and standard reports (including the Annual Jury Survey report required by the Judicial Council of California)</w:t>
      </w:r>
      <w:r w:rsidR="00780F40">
        <w:rPr>
          <w:rFonts w:ascii="Times New Roman" w:hAnsi="Times New Roman" w:cs="Times New Roman"/>
          <w:sz w:val="24"/>
          <w:szCs w:val="24"/>
          <w:u w:val="single"/>
        </w:rPr>
        <w:t xml:space="preserve"> </w:t>
      </w:r>
      <w:r w:rsidR="00780F40" w:rsidRPr="00780F40">
        <w:rPr>
          <w:rFonts w:ascii="Times New Roman" w:hAnsi="Times New Roman" w:cs="Times New Roman"/>
          <w:sz w:val="24"/>
          <w:szCs w:val="24"/>
          <w:u w:val="single"/>
        </w:rPr>
        <w:t>must be included on the USB drive or printed as part of the proposal</w:t>
      </w:r>
      <w:r w:rsidR="00780F40">
        <w:rPr>
          <w:rFonts w:ascii="Times New Roman" w:hAnsi="Times New Roman" w:cs="Times New Roman"/>
          <w:sz w:val="24"/>
          <w:szCs w:val="24"/>
        </w:rPr>
        <w:t xml:space="preserve">. </w:t>
      </w:r>
      <w:r w:rsidR="003C2B18" w:rsidRPr="00452D3A">
        <w:rPr>
          <w:rFonts w:ascii="Times New Roman" w:hAnsi="Times New Roman" w:cs="Times New Roman"/>
          <w:i/>
          <w:sz w:val="24"/>
          <w:szCs w:val="24"/>
        </w:rPr>
        <w:t>Please pay attention to criteria to be scored in Section 10.0 below.</w:t>
      </w:r>
    </w:p>
    <w:p w:rsidR="00780F40" w:rsidRPr="00780F40" w:rsidRDefault="00780F40" w:rsidP="00780F40">
      <w:pPr>
        <w:pStyle w:val="ListParagraph"/>
        <w:rPr>
          <w:rFonts w:ascii="Times New Roman" w:hAnsi="Times New Roman" w:cs="Times New Roman"/>
          <w:sz w:val="24"/>
          <w:szCs w:val="24"/>
        </w:rPr>
      </w:pPr>
    </w:p>
    <w:p w:rsidR="006B5166" w:rsidRDefault="00780F40" w:rsidP="003C2B1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w:t>
      </w:r>
      <w:r w:rsidRPr="00780F40">
        <w:rPr>
          <w:rFonts w:ascii="Times New Roman" w:hAnsi="Times New Roman" w:cs="Times New Roman"/>
          <w:sz w:val="24"/>
          <w:szCs w:val="24"/>
        </w:rPr>
        <w:t>rief high level summary and diagram of the proposed</w:t>
      </w:r>
      <w:r w:rsidRPr="00780F40">
        <w:rPr>
          <w:rFonts w:ascii="Times New Roman" w:hAnsi="Times New Roman" w:cs="Times New Roman"/>
          <w:spacing w:val="-2"/>
          <w:sz w:val="24"/>
          <w:szCs w:val="24"/>
        </w:rPr>
        <w:t xml:space="preserve"> </w:t>
      </w:r>
      <w:r w:rsidRPr="00780F40">
        <w:rPr>
          <w:rFonts w:ascii="Times New Roman" w:hAnsi="Times New Roman" w:cs="Times New Roman"/>
          <w:sz w:val="24"/>
          <w:szCs w:val="24"/>
        </w:rPr>
        <w:t>architecture, including</w:t>
      </w:r>
      <w:r w:rsidRPr="00780F40">
        <w:rPr>
          <w:rFonts w:ascii="Times New Roman" w:hAnsi="Times New Roman" w:cs="Times New Roman"/>
          <w:spacing w:val="-3"/>
          <w:sz w:val="24"/>
          <w:szCs w:val="24"/>
        </w:rPr>
        <w:t xml:space="preserve"> </w:t>
      </w:r>
      <w:r w:rsidRPr="00780F40">
        <w:rPr>
          <w:rFonts w:ascii="Times New Roman" w:hAnsi="Times New Roman" w:cs="Times New Roman"/>
          <w:sz w:val="24"/>
          <w:szCs w:val="24"/>
        </w:rPr>
        <w:t>system</w:t>
      </w:r>
      <w:r w:rsidRPr="00780F40">
        <w:rPr>
          <w:rFonts w:ascii="Times New Roman" w:hAnsi="Times New Roman" w:cs="Times New Roman"/>
          <w:spacing w:val="-2"/>
          <w:sz w:val="24"/>
          <w:szCs w:val="24"/>
        </w:rPr>
        <w:t xml:space="preserve"> </w:t>
      </w:r>
      <w:r w:rsidRPr="00780F40">
        <w:rPr>
          <w:rFonts w:ascii="Times New Roman" w:hAnsi="Times New Roman" w:cs="Times New Roman"/>
          <w:sz w:val="24"/>
          <w:szCs w:val="24"/>
        </w:rPr>
        <w:t>and</w:t>
      </w:r>
      <w:r w:rsidRPr="00780F40">
        <w:rPr>
          <w:rFonts w:ascii="Times New Roman" w:hAnsi="Times New Roman" w:cs="Times New Roman"/>
          <w:spacing w:val="-3"/>
          <w:sz w:val="24"/>
          <w:szCs w:val="24"/>
        </w:rPr>
        <w:t xml:space="preserve"> </w:t>
      </w:r>
      <w:r w:rsidRPr="00780F40">
        <w:rPr>
          <w:rFonts w:ascii="Times New Roman" w:hAnsi="Times New Roman" w:cs="Times New Roman"/>
          <w:sz w:val="24"/>
          <w:szCs w:val="24"/>
        </w:rPr>
        <w:t>network</w:t>
      </w:r>
      <w:r w:rsidRPr="00780F40">
        <w:rPr>
          <w:rFonts w:ascii="Times New Roman" w:hAnsi="Times New Roman" w:cs="Times New Roman"/>
          <w:spacing w:val="-2"/>
          <w:sz w:val="24"/>
          <w:szCs w:val="24"/>
        </w:rPr>
        <w:t xml:space="preserve"> </w:t>
      </w:r>
      <w:r w:rsidRPr="00780F40">
        <w:rPr>
          <w:rFonts w:ascii="Times New Roman" w:hAnsi="Times New Roman" w:cs="Times New Roman"/>
          <w:sz w:val="24"/>
          <w:szCs w:val="24"/>
        </w:rPr>
        <w:t>topology</w:t>
      </w:r>
      <w:r w:rsidR="006B5166">
        <w:rPr>
          <w:rFonts w:ascii="Times New Roman" w:hAnsi="Times New Roman" w:cs="Times New Roman"/>
          <w:sz w:val="24"/>
          <w:szCs w:val="24"/>
        </w:rPr>
        <w:t>; and,</w:t>
      </w:r>
    </w:p>
    <w:p w:rsidR="006B5166" w:rsidRPr="006B5166" w:rsidRDefault="006B5166" w:rsidP="006B5166">
      <w:pPr>
        <w:pStyle w:val="ListParagraph"/>
        <w:rPr>
          <w:rFonts w:ascii="Times New Roman" w:hAnsi="Times New Roman" w:cs="Times New Roman"/>
          <w:sz w:val="24"/>
          <w:szCs w:val="24"/>
        </w:rPr>
      </w:pPr>
    </w:p>
    <w:p w:rsidR="006B5166" w:rsidRDefault="00780F40" w:rsidP="006B5166">
      <w:pPr>
        <w:pStyle w:val="ListParagraph"/>
        <w:numPr>
          <w:ilvl w:val="3"/>
          <w:numId w:val="1"/>
        </w:numPr>
        <w:ind w:left="3060" w:hanging="900"/>
        <w:rPr>
          <w:rFonts w:ascii="Times New Roman" w:hAnsi="Times New Roman" w:cs="Times New Roman"/>
          <w:sz w:val="24"/>
          <w:szCs w:val="24"/>
        </w:rPr>
      </w:pPr>
      <w:r w:rsidRPr="00780F40">
        <w:rPr>
          <w:rFonts w:ascii="Times New Roman" w:hAnsi="Times New Roman" w:cs="Times New Roman"/>
          <w:sz w:val="24"/>
          <w:szCs w:val="24"/>
        </w:rPr>
        <w:t>A</w:t>
      </w:r>
      <w:r w:rsidRPr="00780F40">
        <w:rPr>
          <w:rFonts w:ascii="Times New Roman" w:hAnsi="Times New Roman" w:cs="Times New Roman"/>
          <w:spacing w:val="-3"/>
          <w:sz w:val="24"/>
          <w:szCs w:val="24"/>
        </w:rPr>
        <w:t xml:space="preserve"> </w:t>
      </w:r>
      <w:r w:rsidRPr="00780F40">
        <w:rPr>
          <w:rFonts w:ascii="Times New Roman" w:hAnsi="Times New Roman" w:cs="Times New Roman"/>
          <w:sz w:val="24"/>
          <w:szCs w:val="24"/>
        </w:rPr>
        <w:t>list</w:t>
      </w:r>
      <w:r w:rsidRPr="00780F40">
        <w:rPr>
          <w:rFonts w:ascii="Times New Roman" w:hAnsi="Times New Roman" w:cs="Times New Roman"/>
          <w:spacing w:val="-1"/>
          <w:sz w:val="24"/>
          <w:szCs w:val="24"/>
        </w:rPr>
        <w:t xml:space="preserve"> </w:t>
      </w:r>
      <w:r w:rsidRPr="00780F40">
        <w:rPr>
          <w:rFonts w:ascii="Times New Roman" w:hAnsi="Times New Roman" w:cs="Times New Roman"/>
          <w:sz w:val="24"/>
          <w:szCs w:val="24"/>
        </w:rPr>
        <w:t>of all</w:t>
      </w:r>
      <w:r w:rsidRPr="00780F40">
        <w:rPr>
          <w:rFonts w:ascii="Times New Roman" w:hAnsi="Times New Roman" w:cs="Times New Roman"/>
          <w:spacing w:val="-2"/>
          <w:sz w:val="24"/>
          <w:szCs w:val="24"/>
        </w:rPr>
        <w:t xml:space="preserve"> </w:t>
      </w:r>
      <w:r w:rsidRPr="00780F40">
        <w:rPr>
          <w:rFonts w:ascii="Times New Roman" w:hAnsi="Times New Roman" w:cs="Times New Roman"/>
          <w:sz w:val="24"/>
          <w:szCs w:val="24"/>
        </w:rPr>
        <w:t>equipment,</w:t>
      </w:r>
      <w:r w:rsidRPr="00780F40">
        <w:rPr>
          <w:rFonts w:ascii="Times New Roman" w:hAnsi="Times New Roman" w:cs="Times New Roman"/>
          <w:spacing w:val="-3"/>
          <w:sz w:val="24"/>
          <w:szCs w:val="24"/>
        </w:rPr>
        <w:t xml:space="preserve"> </w:t>
      </w:r>
      <w:r w:rsidRPr="00780F40">
        <w:rPr>
          <w:rFonts w:ascii="Times New Roman" w:hAnsi="Times New Roman" w:cs="Times New Roman"/>
          <w:sz w:val="24"/>
          <w:szCs w:val="24"/>
        </w:rPr>
        <w:t>hardware,</w:t>
      </w:r>
      <w:r w:rsidRPr="00780F40">
        <w:rPr>
          <w:rFonts w:ascii="Times New Roman" w:hAnsi="Times New Roman" w:cs="Times New Roman"/>
          <w:spacing w:val="-5"/>
          <w:sz w:val="24"/>
          <w:szCs w:val="24"/>
        </w:rPr>
        <w:t xml:space="preserve"> </w:t>
      </w:r>
      <w:r w:rsidRPr="00780F40">
        <w:rPr>
          <w:rFonts w:ascii="Times New Roman" w:hAnsi="Times New Roman" w:cs="Times New Roman"/>
          <w:sz w:val="24"/>
          <w:szCs w:val="24"/>
        </w:rPr>
        <w:t>software</w:t>
      </w:r>
      <w:r w:rsidRPr="00780F40">
        <w:rPr>
          <w:rFonts w:ascii="Times New Roman" w:hAnsi="Times New Roman" w:cs="Times New Roman"/>
          <w:spacing w:val="-1"/>
          <w:sz w:val="24"/>
          <w:szCs w:val="24"/>
        </w:rPr>
        <w:t xml:space="preserve"> </w:t>
      </w:r>
      <w:r w:rsidRPr="00780F40">
        <w:rPr>
          <w:rFonts w:ascii="Times New Roman" w:hAnsi="Times New Roman" w:cs="Times New Roman"/>
          <w:sz w:val="24"/>
          <w:szCs w:val="24"/>
        </w:rPr>
        <w:t>and</w:t>
      </w:r>
      <w:r w:rsidRPr="00780F40">
        <w:rPr>
          <w:rFonts w:ascii="Times New Roman" w:hAnsi="Times New Roman" w:cs="Times New Roman"/>
          <w:spacing w:val="-4"/>
          <w:sz w:val="24"/>
          <w:szCs w:val="24"/>
        </w:rPr>
        <w:t xml:space="preserve"> </w:t>
      </w:r>
      <w:r w:rsidRPr="00780F40">
        <w:rPr>
          <w:rFonts w:ascii="Times New Roman" w:hAnsi="Times New Roman" w:cs="Times New Roman"/>
          <w:sz w:val="24"/>
          <w:szCs w:val="24"/>
        </w:rPr>
        <w:t>infrastructure</w:t>
      </w:r>
      <w:r w:rsidRPr="00780F40">
        <w:rPr>
          <w:rFonts w:ascii="Times New Roman" w:hAnsi="Times New Roman" w:cs="Times New Roman"/>
          <w:spacing w:val="-3"/>
          <w:sz w:val="24"/>
          <w:szCs w:val="24"/>
        </w:rPr>
        <w:t xml:space="preserve"> </w:t>
      </w:r>
      <w:r w:rsidRPr="00780F40">
        <w:rPr>
          <w:rFonts w:ascii="Times New Roman" w:hAnsi="Times New Roman" w:cs="Times New Roman"/>
          <w:sz w:val="24"/>
          <w:szCs w:val="24"/>
        </w:rPr>
        <w:t xml:space="preserve">components. </w:t>
      </w:r>
    </w:p>
    <w:p w:rsidR="006B5166" w:rsidRDefault="006B5166" w:rsidP="006B516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w:t>
      </w:r>
      <w:r w:rsidR="00780F40" w:rsidRPr="00780F40">
        <w:rPr>
          <w:rFonts w:ascii="Times New Roman" w:hAnsi="Times New Roman" w:cs="Times New Roman"/>
          <w:sz w:val="24"/>
          <w:szCs w:val="24"/>
        </w:rPr>
        <w:t>etailed</w:t>
      </w:r>
      <w:r w:rsidR="00780F40" w:rsidRPr="00780F40">
        <w:rPr>
          <w:rFonts w:ascii="Times New Roman" w:hAnsi="Times New Roman" w:cs="Times New Roman"/>
          <w:spacing w:val="-8"/>
          <w:sz w:val="24"/>
          <w:szCs w:val="24"/>
        </w:rPr>
        <w:t xml:space="preserve"> </w:t>
      </w:r>
      <w:r w:rsidR="00780F40" w:rsidRPr="00780F40">
        <w:rPr>
          <w:rFonts w:ascii="Times New Roman" w:hAnsi="Times New Roman" w:cs="Times New Roman"/>
          <w:sz w:val="24"/>
          <w:szCs w:val="24"/>
        </w:rPr>
        <w:t>description</w:t>
      </w:r>
      <w:r w:rsidR="00780F40" w:rsidRPr="00780F40">
        <w:rPr>
          <w:rFonts w:ascii="Times New Roman" w:hAnsi="Times New Roman" w:cs="Times New Roman"/>
          <w:spacing w:val="-10"/>
          <w:sz w:val="24"/>
          <w:szCs w:val="24"/>
        </w:rPr>
        <w:t xml:space="preserve"> </w:t>
      </w:r>
      <w:r w:rsidR="00780F40" w:rsidRPr="00780F40">
        <w:rPr>
          <w:rFonts w:ascii="Times New Roman" w:hAnsi="Times New Roman" w:cs="Times New Roman"/>
          <w:sz w:val="24"/>
          <w:szCs w:val="24"/>
        </w:rPr>
        <w:t>of</w:t>
      </w:r>
      <w:r w:rsidR="00780F40" w:rsidRPr="00780F40">
        <w:rPr>
          <w:rFonts w:ascii="Times New Roman" w:hAnsi="Times New Roman" w:cs="Times New Roman"/>
          <w:spacing w:val="-6"/>
          <w:sz w:val="24"/>
          <w:szCs w:val="24"/>
        </w:rPr>
        <w:t xml:space="preserve"> </w:t>
      </w:r>
      <w:r w:rsidR="00780F40" w:rsidRPr="00780F40">
        <w:rPr>
          <w:rFonts w:ascii="Times New Roman" w:hAnsi="Times New Roman" w:cs="Times New Roman"/>
          <w:sz w:val="24"/>
          <w:szCs w:val="24"/>
        </w:rPr>
        <w:t>how</w:t>
      </w:r>
      <w:r w:rsidR="00780F40" w:rsidRPr="00780F40">
        <w:rPr>
          <w:rFonts w:ascii="Times New Roman" w:hAnsi="Times New Roman" w:cs="Times New Roman"/>
          <w:spacing w:val="-12"/>
          <w:sz w:val="24"/>
          <w:szCs w:val="24"/>
        </w:rPr>
        <w:t xml:space="preserve"> </w:t>
      </w:r>
      <w:r w:rsidR="00780F40" w:rsidRPr="00780F40">
        <w:rPr>
          <w:rFonts w:ascii="Times New Roman" w:hAnsi="Times New Roman" w:cs="Times New Roman"/>
          <w:sz w:val="24"/>
          <w:szCs w:val="24"/>
        </w:rPr>
        <w:t>the</w:t>
      </w:r>
      <w:r w:rsidR="00780F40" w:rsidRPr="00780F40">
        <w:rPr>
          <w:rFonts w:ascii="Times New Roman" w:hAnsi="Times New Roman" w:cs="Times New Roman"/>
          <w:spacing w:val="-10"/>
          <w:sz w:val="24"/>
          <w:szCs w:val="24"/>
        </w:rPr>
        <w:t xml:space="preserve"> </w:t>
      </w:r>
      <w:r w:rsidR="00780F40" w:rsidRPr="00780F40">
        <w:rPr>
          <w:rFonts w:ascii="Times New Roman" w:hAnsi="Times New Roman" w:cs="Times New Roman"/>
          <w:sz w:val="24"/>
          <w:szCs w:val="24"/>
        </w:rPr>
        <w:t>IVR</w:t>
      </w:r>
      <w:r w:rsidR="00780F40" w:rsidRPr="00780F40">
        <w:rPr>
          <w:rFonts w:ascii="Times New Roman" w:hAnsi="Times New Roman" w:cs="Times New Roman"/>
          <w:spacing w:val="-11"/>
          <w:sz w:val="24"/>
          <w:szCs w:val="24"/>
        </w:rPr>
        <w:t xml:space="preserve"> </w:t>
      </w:r>
      <w:r w:rsidR="00780F40" w:rsidRPr="00780F40">
        <w:rPr>
          <w:rFonts w:ascii="Times New Roman" w:hAnsi="Times New Roman" w:cs="Times New Roman"/>
          <w:sz w:val="24"/>
          <w:szCs w:val="24"/>
        </w:rPr>
        <w:t>system</w:t>
      </w:r>
      <w:r w:rsidR="00780F40" w:rsidRPr="00780F40">
        <w:rPr>
          <w:rFonts w:ascii="Times New Roman" w:hAnsi="Times New Roman" w:cs="Times New Roman"/>
          <w:spacing w:val="-9"/>
          <w:sz w:val="24"/>
          <w:szCs w:val="24"/>
        </w:rPr>
        <w:t xml:space="preserve"> </w:t>
      </w:r>
      <w:r w:rsidR="00780F40" w:rsidRPr="00780F40">
        <w:rPr>
          <w:rFonts w:ascii="Times New Roman" w:hAnsi="Times New Roman" w:cs="Times New Roman"/>
          <w:sz w:val="24"/>
          <w:szCs w:val="24"/>
        </w:rPr>
        <w:t>and</w:t>
      </w:r>
      <w:r w:rsidR="00780F40" w:rsidRPr="00780F40">
        <w:rPr>
          <w:rFonts w:ascii="Times New Roman" w:hAnsi="Times New Roman" w:cs="Times New Roman"/>
          <w:spacing w:val="-5"/>
          <w:sz w:val="24"/>
          <w:szCs w:val="24"/>
        </w:rPr>
        <w:t xml:space="preserve"> </w:t>
      </w:r>
      <w:r w:rsidR="00780F40" w:rsidRPr="00780F40">
        <w:rPr>
          <w:rFonts w:ascii="Times New Roman" w:hAnsi="Times New Roman" w:cs="Times New Roman"/>
          <w:sz w:val="24"/>
          <w:szCs w:val="24"/>
        </w:rPr>
        <w:t>an</w:t>
      </w:r>
      <w:r w:rsidR="00780F40" w:rsidRPr="00780F40">
        <w:rPr>
          <w:rFonts w:ascii="Times New Roman" w:hAnsi="Times New Roman" w:cs="Times New Roman"/>
          <w:spacing w:val="-10"/>
          <w:sz w:val="24"/>
          <w:szCs w:val="24"/>
        </w:rPr>
        <w:t xml:space="preserve"> </w:t>
      </w:r>
      <w:r w:rsidR="00780F40" w:rsidRPr="00780F40">
        <w:rPr>
          <w:rFonts w:ascii="Times New Roman" w:hAnsi="Times New Roman" w:cs="Times New Roman"/>
          <w:sz w:val="24"/>
          <w:szCs w:val="24"/>
        </w:rPr>
        <w:t>IWR</w:t>
      </w:r>
      <w:r w:rsidR="00780F40" w:rsidRPr="00780F40">
        <w:rPr>
          <w:rFonts w:ascii="Times New Roman" w:hAnsi="Times New Roman" w:cs="Times New Roman"/>
          <w:spacing w:val="-6"/>
          <w:sz w:val="24"/>
          <w:szCs w:val="24"/>
        </w:rPr>
        <w:t xml:space="preserve"> </w:t>
      </w:r>
      <w:r w:rsidR="00780F40" w:rsidRPr="00780F40">
        <w:rPr>
          <w:rFonts w:ascii="Times New Roman" w:hAnsi="Times New Roman" w:cs="Times New Roman"/>
          <w:sz w:val="24"/>
          <w:szCs w:val="24"/>
        </w:rPr>
        <w:t>system integrate with the proposed solutions.</w:t>
      </w:r>
    </w:p>
    <w:p w:rsidR="006B5166" w:rsidRDefault="006B5166" w:rsidP="006B516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S</w:t>
      </w:r>
      <w:r w:rsidR="00780F40" w:rsidRPr="00780F40">
        <w:rPr>
          <w:rFonts w:ascii="Times New Roman" w:hAnsi="Times New Roman" w:cs="Times New Roman"/>
          <w:sz w:val="24"/>
          <w:szCs w:val="24"/>
        </w:rPr>
        <w:t>chematic drawing showing relationship and configuration of software and</w:t>
      </w:r>
      <w:r w:rsidR="00780F40" w:rsidRPr="00780F40">
        <w:rPr>
          <w:rFonts w:ascii="Times New Roman" w:hAnsi="Times New Roman" w:cs="Times New Roman"/>
          <w:spacing w:val="-3"/>
          <w:sz w:val="24"/>
          <w:szCs w:val="24"/>
        </w:rPr>
        <w:t xml:space="preserve"> </w:t>
      </w:r>
      <w:r w:rsidR="00780F40" w:rsidRPr="00780F40">
        <w:rPr>
          <w:rFonts w:ascii="Times New Roman" w:hAnsi="Times New Roman" w:cs="Times New Roman"/>
          <w:sz w:val="24"/>
          <w:szCs w:val="24"/>
        </w:rPr>
        <w:t>hardware devices that may be included in a</w:t>
      </w:r>
      <w:r w:rsidR="00780F40" w:rsidRPr="00780F40">
        <w:rPr>
          <w:rFonts w:ascii="Times New Roman" w:hAnsi="Times New Roman" w:cs="Times New Roman"/>
          <w:spacing w:val="-3"/>
          <w:sz w:val="24"/>
          <w:szCs w:val="24"/>
        </w:rPr>
        <w:t xml:space="preserve"> </w:t>
      </w:r>
      <w:r w:rsidR="00780F40" w:rsidRPr="00780F40">
        <w:rPr>
          <w:rFonts w:ascii="Times New Roman" w:hAnsi="Times New Roman" w:cs="Times New Roman"/>
          <w:sz w:val="24"/>
          <w:szCs w:val="24"/>
        </w:rPr>
        <w:t xml:space="preserve">Technical Design Document. </w:t>
      </w:r>
    </w:p>
    <w:p w:rsidR="00780F40" w:rsidRDefault="00780F40" w:rsidP="006B5166">
      <w:pPr>
        <w:pStyle w:val="ListParagraph"/>
        <w:numPr>
          <w:ilvl w:val="3"/>
          <w:numId w:val="1"/>
        </w:numPr>
        <w:ind w:left="3060" w:hanging="900"/>
        <w:rPr>
          <w:rFonts w:ascii="Times New Roman" w:hAnsi="Times New Roman" w:cs="Times New Roman"/>
          <w:sz w:val="24"/>
          <w:szCs w:val="24"/>
        </w:rPr>
      </w:pPr>
      <w:r w:rsidRPr="00780F40">
        <w:rPr>
          <w:rFonts w:ascii="Times New Roman" w:hAnsi="Times New Roman" w:cs="Times New Roman"/>
          <w:sz w:val="24"/>
          <w:szCs w:val="24"/>
        </w:rPr>
        <w:lastRenderedPageBreak/>
        <w:t>Provide database</w:t>
      </w:r>
      <w:r w:rsidRPr="00780F40">
        <w:rPr>
          <w:rFonts w:ascii="Times New Roman" w:hAnsi="Times New Roman" w:cs="Times New Roman"/>
          <w:spacing w:val="-2"/>
          <w:sz w:val="24"/>
          <w:szCs w:val="24"/>
        </w:rPr>
        <w:t xml:space="preserve"> </w:t>
      </w:r>
      <w:r w:rsidRPr="00780F40">
        <w:rPr>
          <w:rFonts w:ascii="Times New Roman" w:hAnsi="Times New Roman" w:cs="Times New Roman"/>
          <w:sz w:val="24"/>
          <w:szCs w:val="24"/>
        </w:rPr>
        <w:t>schema with data dictionary, which may be included in Technical Design Document.</w:t>
      </w:r>
    </w:p>
    <w:p w:rsidR="00931D19" w:rsidRDefault="006B5166" w:rsidP="00144F61">
      <w:pPr>
        <w:pStyle w:val="ListParagraph"/>
        <w:numPr>
          <w:ilvl w:val="3"/>
          <w:numId w:val="1"/>
        </w:numPr>
        <w:spacing w:before="11" w:line="254" w:lineRule="auto"/>
        <w:ind w:left="3060" w:right="400" w:hanging="900"/>
        <w:rPr>
          <w:rFonts w:ascii="Times New Roman" w:hAnsi="Times New Roman" w:cs="Times New Roman"/>
          <w:sz w:val="24"/>
          <w:szCs w:val="24"/>
        </w:rPr>
      </w:pPr>
      <w:r w:rsidRPr="00931D19">
        <w:rPr>
          <w:rFonts w:ascii="Times New Roman" w:hAnsi="Times New Roman" w:cs="Times New Roman"/>
          <w:sz w:val="24"/>
          <w:szCs w:val="24"/>
        </w:rPr>
        <w:t>JMS capacity thresholds (min/max) for scalability and expansion.</w:t>
      </w:r>
    </w:p>
    <w:p w:rsidR="00931D19" w:rsidRPr="00931D19" w:rsidRDefault="00931D19" w:rsidP="00144F61">
      <w:pPr>
        <w:pStyle w:val="ListParagraph"/>
        <w:numPr>
          <w:ilvl w:val="3"/>
          <w:numId w:val="1"/>
        </w:numPr>
        <w:spacing w:before="11" w:line="254" w:lineRule="auto"/>
        <w:ind w:left="3060" w:right="400" w:hanging="900"/>
        <w:rPr>
          <w:rFonts w:ascii="Times New Roman" w:hAnsi="Times New Roman" w:cs="Times New Roman"/>
          <w:sz w:val="24"/>
          <w:szCs w:val="24"/>
        </w:rPr>
      </w:pPr>
      <w:r>
        <w:rPr>
          <w:rFonts w:ascii="Times New Roman" w:hAnsi="Times New Roman" w:cs="Times New Roman"/>
          <w:sz w:val="24"/>
          <w:szCs w:val="24"/>
        </w:rPr>
        <w:t>D</w:t>
      </w:r>
      <w:r w:rsidRPr="00931D19">
        <w:rPr>
          <w:rFonts w:ascii="Times New Roman" w:hAnsi="Times New Roman" w:cs="Times New Roman"/>
          <w:sz w:val="24"/>
          <w:szCs w:val="24"/>
        </w:rPr>
        <w:t>escribe in general</w:t>
      </w:r>
      <w:r w:rsidRPr="00931D19">
        <w:rPr>
          <w:rFonts w:ascii="Times New Roman" w:hAnsi="Times New Roman" w:cs="Times New Roman"/>
          <w:spacing w:val="-3"/>
          <w:sz w:val="24"/>
          <w:szCs w:val="24"/>
        </w:rPr>
        <w:t xml:space="preserve"> </w:t>
      </w:r>
      <w:r w:rsidRPr="00931D19">
        <w:rPr>
          <w:rFonts w:ascii="Times New Roman" w:hAnsi="Times New Roman" w:cs="Times New Roman"/>
          <w:sz w:val="24"/>
          <w:szCs w:val="24"/>
        </w:rPr>
        <w:t>terms how</w:t>
      </w:r>
      <w:r w:rsidRPr="00931D19">
        <w:rPr>
          <w:rFonts w:ascii="Times New Roman" w:hAnsi="Times New Roman" w:cs="Times New Roman"/>
          <w:spacing w:val="-3"/>
          <w:sz w:val="24"/>
          <w:szCs w:val="24"/>
        </w:rPr>
        <w:t xml:space="preserve"> </w:t>
      </w:r>
      <w:r>
        <w:rPr>
          <w:rFonts w:ascii="Times New Roman" w:hAnsi="Times New Roman" w:cs="Times New Roman"/>
          <w:spacing w:val="-3"/>
          <w:sz w:val="24"/>
          <w:szCs w:val="24"/>
        </w:rPr>
        <w:t>proposed system is capable of large-scale data conversions from the Court’s current system to proposed system</w:t>
      </w:r>
      <w:r w:rsidRPr="00931D19">
        <w:rPr>
          <w:rFonts w:ascii="Times New Roman" w:hAnsi="Times New Roman" w:cs="Times New Roman"/>
          <w:sz w:val="24"/>
          <w:szCs w:val="24"/>
        </w:rPr>
        <w:t xml:space="preserve"> (e.g. mapping of the</w:t>
      </w:r>
      <w:r w:rsidRPr="00931D19">
        <w:rPr>
          <w:rFonts w:ascii="Times New Roman" w:hAnsi="Times New Roman" w:cs="Times New Roman"/>
          <w:spacing w:val="-3"/>
          <w:sz w:val="24"/>
          <w:szCs w:val="24"/>
        </w:rPr>
        <w:t xml:space="preserve"> </w:t>
      </w:r>
      <w:r w:rsidRPr="00931D19">
        <w:rPr>
          <w:rFonts w:ascii="Times New Roman" w:hAnsi="Times New Roman" w:cs="Times New Roman"/>
          <w:sz w:val="24"/>
          <w:szCs w:val="24"/>
        </w:rPr>
        <w:t>metadata from the current Judicial</w:t>
      </w:r>
      <w:r w:rsidRPr="00931D19">
        <w:rPr>
          <w:rFonts w:ascii="Times New Roman" w:hAnsi="Times New Roman" w:cs="Times New Roman"/>
          <w:spacing w:val="-1"/>
          <w:sz w:val="24"/>
          <w:szCs w:val="24"/>
        </w:rPr>
        <w:t xml:space="preserve"> </w:t>
      </w:r>
      <w:r w:rsidRPr="00931D19">
        <w:rPr>
          <w:rFonts w:ascii="Times New Roman" w:hAnsi="Times New Roman" w:cs="Times New Roman"/>
          <w:sz w:val="24"/>
          <w:szCs w:val="24"/>
        </w:rPr>
        <w:t xml:space="preserve">Systems </w:t>
      </w:r>
      <w:r w:rsidRPr="00931D19">
        <w:rPr>
          <w:rFonts w:ascii="Times New Roman" w:hAnsi="Times New Roman" w:cs="Times New Roman"/>
          <w:spacing w:val="-2"/>
          <w:sz w:val="24"/>
          <w:szCs w:val="24"/>
        </w:rPr>
        <w:t>Incorporated</w:t>
      </w:r>
      <w:r w:rsidRPr="00931D19">
        <w:rPr>
          <w:rFonts w:ascii="Times New Roman" w:hAnsi="Times New Roman" w:cs="Times New Roman"/>
          <w:spacing w:val="-7"/>
          <w:sz w:val="24"/>
          <w:szCs w:val="24"/>
        </w:rPr>
        <w:t xml:space="preserve"> </w:t>
      </w:r>
      <w:r w:rsidRPr="00931D19">
        <w:rPr>
          <w:rFonts w:ascii="Times New Roman" w:hAnsi="Times New Roman" w:cs="Times New Roman"/>
          <w:spacing w:val="-2"/>
          <w:sz w:val="24"/>
          <w:szCs w:val="24"/>
        </w:rPr>
        <w:t>(JSI)</w:t>
      </w:r>
      <w:r w:rsidRPr="00931D19">
        <w:rPr>
          <w:rFonts w:ascii="Times New Roman" w:hAnsi="Times New Roman" w:cs="Times New Roman"/>
          <w:spacing w:val="-8"/>
          <w:sz w:val="24"/>
          <w:szCs w:val="24"/>
        </w:rPr>
        <w:t xml:space="preserve"> </w:t>
      </w:r>
      <w:r w:rsidRPr="00931D19">
        <w:rPr>
          <w:rFonts w:ascii="Times New Roman" w:hAnsi="Times New Roman" w:cs="Times New Roman"/>
          <w:spacing w:val="-2"/>
          <w:sz w:val="24"/>
          <w:szCs w:val="24"/>
        </w:rPr>
        <w:t>Juror</w:t>
      </w:r>
      <w:r w:rsidRPr="00931D19">
        <w:rPr>
          <w:rFonts w:ascii="Times New Roman" w:hAnsi="Times New Roman" w:cs="Times New Roman"/>
          <w:spacing w:val="-8"/>
          <w:sz w:val="24"/>
          <w:szCs w:val="24"/>
        </w:rPr>
        <w:t xml:space="preserve"> </w:t>
      </w:r>
      <w:r w:rsidRPr="00931D19">
        <w:rPr>
          <w:rFonts w:ascii="Times New Roman" w:hAnsi="Times New Roman" w:cs="Times New Roman"/>
          <w:spacing w:val="-2"/>
          <w:sz w:val="24"/>
          <w:szCs w:val="24"/>
        </w:rPr>
        <w:t>Management</w:t>
      </w:r>
      <w:r w:rsidRPr="00931D19">
        <w:rPr>
          <w:rFonts w:ascii="Times New Roman" w:hAnsi="Times New Roman" w:cs="Times New Roman"/>
          <w:spacing w:val="-5"/>
          <w:sz w:val="24"/>
          <w:szCs w:val="24"/>
        </w:rPr>
        <w:t xml:space="preserve"> </w:t>
      </w:r>
      <w:r w:rsidRPr="00931D19">
        <w:rPr>
          <w:rFonts w:ascii="Times New Roman" w:hAnsi="Times New Roman" w:cs="Times New Roman"/>
          <w:spacing w:val="-2"/>
          <w:sz w:val="24"/>
          <w:szCs w:val="24"/>
        </w:rPr>
        <w:t>System</w:t>
      </w:r>
      <w:r w:rsidRPr="00931D19">
        <w:rPr>
          <w:rFonts w:ascii="Times New Roman" w:hAnsi="Times New Roman" w:cs="Times New Roman"/>
          <w:spacing w:val="-5"/>
          <w:sz w:val="24"/>
          <w:szCs w:val="24"/>
        </w:rPr>
        <w:t xml:space="preserve"> </w:t>
      </w:r>
      <w:r w:rsidRPr="00931D19">
        <w:rPr>
          <w:rFonts w:ascii="Times New Roman" w:hAnsi="Times New Roman" w:cs="Times New Roman"/>
          <w:spacing w:val="-2"/>
          <w:sz w:val="24"/>
          <w:szCs w:val="24"/>
        </w:rPr>
        <w:t>database</w:t>
      </w:r>
      <w:r w:rsidRPr="00931D19">
        <w:rPr>
          <w:rFonts w:ascii="Times New Roman" w:hAnsi="Times New Roman" w:cs="Times New Roman"/>
          <w:spacing w:val="-6"/>
          <w:sz w:val="24"/>
          <w:szCs w:val="24"/>
        </w:rPr>
        <w:t xml:space="preserve"> </w:t>
      </w:r>
      <w:r w:rsidRPr="00931D19">
        <w:rPr>
          <w:rFonts w:ascii="Times New Roman" w:hAnsi="Times New Roman" w:cs="Times New Roman"/>
          <w:spacing w:val="-2"/>
          <w:sz w:val="24"/>
          <w:szCs w:val="24"/>
        </w:rPr>
        <w:t>schema</w:t>
      </w:r>
      <w:r w:rsidRPr="00931D19">
        <w:rPr>
          <w:rFonts w:ascii="Times New Roman" w:hAnsi="Times New Roman" w:cs="Times New Roman"/>
          <w:spacing w:val="-7"/>
          <w:sz w:val="24"/>
          <w:szCs w:val="24"/>
        </w:rPr>
        <w:t xml:space="preserve"> </w:t>
      </w:r>
      <w:r w:rsidRPr="00931D19">
        <w:rPr>
          <w:rFonts w:ascii="Times New Roman" w:hAnsi="Times New Roman" w:cs="Times New Roman"/>
          <w:spacing w:val="-2"/>
          <w:sz w:val="24"/>
          <w:szCs w:val="24"/>
        </w:rPr>
        <w:t>to</w:t>
      </w:r>
      <w:r w:rsidRPr="00931D19">
        <w:rPr>
          <w:rFonts w:ascii="Times New Roman" w:hAnsi="Times New Roman" w:cs="Times New Roman"/>
          <w:spacing w:val="-6"/>
          <w:sz w:val="24"/>
          <w:szCs w:val="24"/>
        </w:rPr>
        <w:t xml:space="preserve"> </w:t>
      </w:r>
      <w:r w:rsidRPr="00931D19">
        <w:rPr>
          <w:rFonts w:ascii="Times New Roman" w:hAnsi="Times New Roman" w:cs="Times New Roman"/>
          <w:spacing w:val="-2"/>
          <w:sz w:val="24"/>
          <w:szCs w:val="24"/>
        </w:rPr>
        <w:t>the</w:t>
      </w:r>
      <w:r w:rsidRPr="00931D19">
        <w:rPr>
          <w:rFonts w:ascii="Times New Roman" w:hAnsi="Times New Roman" w:cs="Times New Roman"/>
          <w:spacing w:val="-7"/>
          <w:sz w:val="24"/>
          <w:szCs w:val="24"/>
        </w:rPr>
        <w:t xml:space="preserve"> </w:t>
      </w:r>
      <w:r w:rsidRPr="00931D19">
        <w:rPr>
          <w:rFonts w:ascii="Times New Roman" w:hAnsi="Times New Roman" w:cs="Times New Roman"/>
          <w:spacing w:val="-2"/>
          <w:sz w:val="24"/>
          <w:szCs w:val="24"/>
        </w:rPr>
        <w:t>new</w:t>
      </w:r>
      <w:r w:rsidRPr="00931D19">
        <w:rPr>
          <w:rFonts w:ascii="Times New Roman" w:hAnsi="Times New Roman" w:cs="Times New Roman"/>
          <w:spacing w:val="-7"/>
          <w:sz w:val="24"/>
          <w:szCs w:val="24"/>
        </w:rPr>
        <w:t xml:space="preserve"> </w:t>
      </w:r>
      <w:r w:rsidRPr="00931D19">
        <w:rPr>
          <w:rFonts w:ascii="Times New Roman" w:hAnsi="Times New Roman" w:cs="Times New Roman"/>
          <w:spacing w:val="-2"/>
          <w:sz w:val="24"/>
          <w:szCs w:val="24"/>
        </w:rPr>
        <w:t>database</w:t>
      </w:r>
      <w:r w:rsidRPr="00931D19">
        <w:rPr>
          <w:rFonts w:ascii="Times New Roman" w:hAnsi="Times New Roman" w:cs="Times New Roman"/>
          <w:spacing w:val="-6"/>
          <w:sz w:val="24"/>
          <w:szCs w:val="24"/>
        </w:rPr>
        <w:t xml:space="preserve"> </w:t>
      </w:r>
      <w:r w:rsidRPr="00931D19">
        <w:rPr>
          <w:rFonts w:ascii="Times New Roman" w:hAnsi="Times New Roman" w:cs="Times New Roman"/>
          <w:spacing w:val="-2"/>
          <w:sz w:val="24"/>
          <w:szCs w:val="24"/>
        </w:rPr>
        <w:t>schema).</w:t>
      </w:r>
    </w:p>
    <w:p w:rsidR="003C2B18" w:rsidRPr="003C2B18" w:rsidRDefault="003C2B18" w:rsidP="003C2B18">
      <w:pPr>
        <w:pStyle w:val="ListParagraph"/>
        <w:rPr>
          <w:rFonts w:ascii="Times New Roman" w:hAnsi="Times New Roman" w:cs="Times New Roman"/>
          <w:sz w:val="24"/>
          <w:szCs w:val="24"/>
        </w:rPr>
      </w:pPr>
    </w:p>
    <w:p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010900">
        <w:rPr>
          <w:rFonts w:ascii="Times New Roman" w:hAnsi="Times New Roman" w:cs="Times New Roman"/>
          <w:sz w:val="24"/>
          <w:szCs w:val="24"/>
        </w:rPr>
        <w:t>1</w:t>
      </w:r>
      <w:r w:rsidR="00780F40">
        <w:rPr>
          <w:rFonts w:ascii="Times New Roman" w:hAnsi="Times New Roman" w:cs="Times New Roman"/>
          <w:sz w:val="24"/>
          <w:szCs w:val="24"/>
        </w:rPr>
        <w:t>1</w:t>
      </w:r>
      <w:r w:rsidRPr="00014CDC">
        <w:rPr>
          <w:rFonts w:ascii="Times New Roman" w:hAnsi="Times New Roman" w:cs="Times New Roman"/>
          <w:sz w:val="24"/>
          <w:szCs w:val="24"/>
        </w:rPr>
        <w:t xml:space="preserve">. </w:t>
      </w:r>
    </w:p>
    <w:p w:rsidR="00014CDC" w:rsidRDefault="00014CDC" w:rsidP="00014CDC">
      <w:pPr>
        <w:pStyle w:val="ListParagraph"/>
        <w:ind w:left="2880"/>
        <w:rPr>
          <w:rFonts w:ascii="Times New Roman" w:hAnsi="Times New Roman" w:cs="Times New Roman"/>
          <w:sz w:val="24"/>
          <w:szCs w:val="24"/>
        </w:rPr>
      </w:pPr>
    </w:p>
    <w:p w:rsidR="00014CDC" w:rsidRPr="00EE2556" w:rsidRDefault="00600AF9"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rsidR="00EE2556" w:rsidRDefault="00EE2556" w:rsidP="00EE2556">
      <w:pPr>
        <w:pStyle w:val="ListParagraph"/>
        <w:ind w:left="2880"/>
        <w:rPr>
          <w:rFonts w:ascii="Times New Roman" w:hAnsi="Times New Roman" w:cs="Times New Roman"/>
          <w:sz w:val="24"/>
          <w:szCs w:val="24"/>
        </w:rPr>
      </w:pPr>
    </w:p>
    <w:p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rsidR="005B5A6D" w:rsidRDefault="005B5A6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rsidR="006B36CD" w:rsidRDefault="006B36C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bCs/>
          <w:sz w:val="24"/>
          <w:szCs w:val="24"/>
        </w:rPr>
        <w:t>Darfur Contracting Act Certification</w:t>
      </w:r>
    </w:p>
    <w:p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014CDC" w:rsidRDefault="00014CDC"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Small Business Declaration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 wishes to claim the small business preference associated with this solicitation.</w:t>
      </w:r>
    </w:p>
    <w:p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its cost proposal exceeds $100,000.00, including the initial term and all options</w:t>
      </w:r>
      <w:r w:rsidR="00010900">
        <w:rPr>
          <w:rFonts w:ascii="Times New Roman" w:hAnsi="Times New Roman" w:cs="Times New Roman"/>
          <w:sz w:val="24"/>
          <w:szCs w:val="24"/>
        </w:rPr>
        <w:t>.</w:t>
      </w:r>
    </w:p>
    <w:p w:rsidR="004066F0" w:rsidRDefault="005C078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5B5A6D">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p>
    <w:p w:rsidR="00780F40" w:rsidRDefault="00780F40" w:rsidP="00EE2556">
      <w:pPr>
        <w:pStyle w:val="ListParagraph"/>
        <w:numPr>
          <w:ilvl w:val="3"/>
          <w:numId w:val="1"/>
        </w:numPr>
        <w:ind w:left="3060" w:hanging="900"/>
        <w:rPr>
          <w:rFonts w:ascii="Times New Roman" w:hAnsi="Times New Roman" w:cs="Times New Roman"/>
          <w:sz w:val="24"/>
          <w:szCs w:val="24"/>
        </w:rPr>
      </w:pPr>
      <w:r w:rsidRPr="008E02D7">
        <w:rPr>
          <w:rFonts w:ascii="Times New Roman" w:hAnsi="Times New Roman" w:cs="Times New Roman"/>
          <w:sz w:val="24"/>
          <w:szCs w:val="24"/>
        </w:rPr>
        <w:t>Postconsumer-Content Certification. Bidder must complete this form and submit the completed form with its bid.</w:t>
      </w:r>
    </w:p>
    <w:p w:rsidR="00780F40" w:rsidRDefault="00780F40" w:rsidP="00780F40">
      <w:pPr>
        <w:pStyle w:val="ListParagraph"/>
        <w:ind w:left="3060"/>
        <w:rPr>
          <w:rFonts w:ascii="Times New Roman" w:hAnsi="Times New Roman" w:cs="Times New Roman"/>
          <w:sz w:val="24"/>
          <w:szCs w:val="24"/>
        </w:rPr>
      </w:pPr>
    </w:p>
    <w:p w:rsidR="00780F40" w:rsidRPr="00B17C11" w:rsidRDefault="00780F40" w:rsidP="00780F40">
      <w:pPr>
        <w:pStyle w:val="ListParagraph"/>
        <w:numPr>
          <w:ilvl w:val="2"/>
          <w:numId w:val="1"/>
        </w:numPr>
        <w:rPr>
          <w:rFonts w:ascii="Times New Roman" w:hAnsi="Times New Roman" w:cs="Times New Roman"/>
          <w:i/>
          <w:sz w:val="24"/>
          <w:szCs w:val="24"/>
        </w:rPr>
      </w:pPr>
      <w:r w:rsidRPr="00B17C11">
        <w:rPr>
          <w:rFonts w:ascii="Times New Roman" w:hAnsi="Times New Roman" w:cs="Times New Roman"/>
          <w:spacing w:val="-3"/>
          <w:sz w:val="24"/>
          <w:szCs w:val="24"/>
        </w:rPr>
        <w:t xml:space="preserve">Copies of the </w:t>
      </w:r>
      <w:r>
        <w:rPr>
          <w:rFonts w:ascii="Times New Roman" w:hAnsi="Times New Roman" w:cs="Times New Roman"/>
          <w:spacing w:val="-3"/>
          <w:sz w:val="24"/>
          <w:szCs w:val="24"/>
        </w:rPr>
        <w:t>Bidder</w:t>
      </w:r>
      <w:r w:rsidRPr="00B17C11">
        <w:rPr>
          <w:rFonts w:ascii="Times New Roman" w:hAnsi="Times New Roman" w:cs="Times New Roman"/>
          <w:spacing w:val="-3"/>
          <w:sz w:val="24"/>
          <w:szCs w:val="24"/>
        </w:rPr>
        <w:t>’s (and any subcontractors’) current business licenses, professional certi</w:t>
      </w:r>
      <w:r>
        <w:rPr>
          <w:rFonts w:ascii="Times New Roman" w:hAnsi="Times New Roman" w:cs="Times New Roman"/>
          <w:spacing w:val="-3"/>
          <w:sz w:val="24"/>
          <w:szCs w:val="24"/>
        </w:rPr>
        <w:t>fications, or other credentials relevant to the services and good proposed.</w:t>
      </w:r>
    </w:p>
    <w:p w:rsidR="00780F40" w:rsidRPr="00B17C11" w:rsidRDefault="00780F40" w:rsidP="00780F40">
      <w:pPr>
        <w:pStyle w:val="ListParagraph"/>
        <w:ind w:left="2160"/>
        <w:rPr>
          <w:rFonts w:ascii="Times New Roman" w:hAnsi="Times New Roman" w:cs="Times New Roman"/>
          <w:sz w:val="24"/>
          <w:szCs w:val="24"/>
        </w:rPr>
      </w:pPr>
    </w:p>
    <w:p w:rsidR="00780F40" w:rsidRPr="00B17C11" w:rsidRDefault="00780F40" w:rsidP="00780F40">
      <w:pPr>
        <w:pStyle w:val="ListParagraph"/>
        <w:numPr>
          <w:ilvl w:val="2"/>
          <w:numId w:val="1"/>
        </w:numPr>
        <w:rPr>
          <w:rFonts w:ascii="Times New Roman" w:hAnsi="Times New Roman" w:cs="Times New Roman"/>
          <w:i/>
          <w:sz w:val="24"/>
          <w:szCs w:val="24"/>
        </w:rPr>
      </w:pPr>
      <w:r w:rsidRPr="00EE4880">
        <w:rPr>
          <w:rFonts w:ascii="Times New Roman" w:hAnsi="Times New Roman" w:cs="Times New Roman"/>
          <w:sz w:val="24"/>
          <w:szCs w:val="24"/>
        </w:rPr>
        <w:t>The</w:t>
      </w:r>
      <w:r w:rsidRPr="00B17C11">
        <w:rPr>
          <w:rFonts w:ascii="Times New Roman" w:hAnsi="Times New Roman" w:cs="Times New Roman"/>
          <w:i/>
          <w:color w:val="FF0000"/>
          <w:sz w:val="24"/>
          <w:szCs w:val="24"/>
        </w:rPr>
        <w:t xml:space="preserve"> </w:t>
      </w:r>
      <w:r>
        <w:rPr>
          <w:rFonts w:ascii="Times New Roman" w:hAnsi="Times New Roman" w:cs="Times New Roman"/>
          <w:spacing w:val="-3"/>
          <w:sz w:val="24"/>
          <w:szCs w:val="24"/>
        </w:rPr>
        <w:t>Bidder</w:t>
      </w:r>
      <w:r w:rsidRPr="00B17C11">
        <w:rPr>
          <w:rFonts w:ascii="Times New Roman" w:hAnsi="Times New Roman" w:cs="Times New Roman"/>
          <w:spacing w:val="-3"/>
          <w:sz w:val="24"/>
          <w:szCs w:val="24"/>
        </w:rPr>
        <w:t xml:space="preserve"> must submit with its proposal, for itself and each of its affiliates that make sales for delivery into California, a copy of either (</w:t>
      </w:r>
      <w:proofErr w:type="spellStart"/>
      <w:r w:rsidRPr="00B17C11">
        <w:rPr>
          <w:rFonts w:ascii="Times New Roman" w:hAnsi="Times New Roman" w:cs="Times New Roman"/>
          <w:spacing w:val="-3"/>
          <w:sz w:val="24"/>
          <w:szCs w:val="24"/>
        </w:rPr>
        <w:t>i</w:t>
      </w:r>
      <w:proofErr w:type="spellEnd"/>
      <w:r w:rsidRPr="00B17C11">
        <w:rPr>
          <w:rFonts w:ascii="Times New Roman" w:hAnsi="Times New Roman" w:cs="Times New Roman"/>
          <w:spacing w:val="-3"/>
          <w:sz w:val="24"/>
          <w:szCs w:val="24"/>
        </w:rPr>
        <w:t>) a California seller's permit issued under Revenue and Taxation Code section 6066 et seq. or (ii) a certificate of registration issued under Revenue and Taxation Code section 6226.</w:t>
      </w:r>
    </w:p>
    <w:p w:rsidR="00780F40" w:rsidRDefault="00780F40" w:rsidP="00780F40">
      <w:pPr>
        <w:rPr>
          <w:rFonts w:ascii="Times New Roman" w:hAnsi="Times New Roman" w:cs="Times New Roman"/>
          <w:sz w:val="24"/>
          <w:szCs w:val="24"/>
        </w:rPr>
      </w:pPr>
    </w:p>
    <w:p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rsidR="00AB5133" w:rsidRPr="00B27D55" w:rsidRDefault="00AB5133" w:rsidP="00AB5133">
      <w:pPr>
        <w:pStyle w:val="ListParagraph"/>
        <w:ind w:left="2160"/>
        <w:rPr>
          <w:rFonts w:ascii="Times New Roman" w:hAnsi="Times New Roman" w:cs="Times New Roman"/>
          <w:sz w:val="24"/>
          <w:szCs w:val="24"/>
        </w:rPr>
      </w:pPr>
    </w:p>
    <w:p w:rsidR="006B36CD" w:rsidRDefault="006B36CD" w:rsidP="006B36C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Pr="00B86AAC">
        <w:rPr>
          <w:rFonts w:ascii="Times New Roman" w:hAnsi="Times New Roman" w:cs="Times New Roman"/>
          <w:sz w:val="24"/>
          <w:szCs w:val="24"/>
        </w:rPr>
        <w:t xml:space="preserve"> must include </w:t>
      </w:r>
      <w:r w:rsidR="0021118D">
        <w:rPr>
          <w:rFonts w:ascii="Times New Roman" w:hAnsi="Times New Roman" w:cs="Times New Roman"/>
          <w:sz w:val="24"/>
          <w:szCs w:val="24"/>
        </w:rPr>
        <w:t xml:space="preserve">a cost proposal detailing deliverables, licensing (if any), maintenance (if any) and their associated cost. </w:t>
      </w:r>
      <w:r>
        <w:rPr>
          <w:rFonts w:ascii="Times New Roman" w:hAnsi="Times New Roman" w:cs="Times New Roman"/>
          <w:sz w:val="24"/>
          <w:szCs w:val="24"/>
        </w:rPr>
        <w:t xml:space="preserve"> </w:t>
      </w:r>
    </w:p>
    <w:p w:rsidR="006B36CD" w:rsidRPr="00FE0633" w:rsidRDefault="006B36CD" w:rsidP="006B36CD">
      <w:pPr>
        <w:pStyle w:val="ListParagraph"/>
        <w:rPr>
          <w:rFonts w:ascii="Times New Roman" w:hAnsi="Times New Roman" w:cs="Times New Roman"/>
          <w:sz w:val="24"/>
          <w:szCs w:val="24"/>
        </w:rPr>
      </w:pPr>
    </w:p>
    <w:p w:rsidR="00AB5133" w:rsidRPr="002D7F71" w:rsidRDefault="006B36CD" w:rsidP="006B36C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rsidR="00AB5133" w:rsidRDefault="00AB5133" w:rsidP="00AB5133">
      <w:pPr>
        <w:pStyle w:val="ListParagraph"/>
        <w:ind w:left="1440"/>
        <w:rPr>
          <w:rFonts w:ascii="Times New Roman" w:hAnsi="Times New Roman" w:cs="Times New Roman"/>
          <w:sz w:val="24"/>
          <w:szCs w:val="24"/>
        </w:rPr>
      </w:pPr>
    </w:p>
    <w:p w:rsidR="00B239E5" w:rsidRPr="00B17C11" w:rsidRDefault="00AB5133" w:rsidP="00AB5133">
      <w:pPr>
        <w:pStyle w:val="ListParagraph"/>
        <w:ind w:left="1440"/>
        <w:rPr>
          <w:rFonts w:ascii="Times New Roman" w:hAnsi="Times New Roman" w:cs="Times New Roman"/>
          <w:i/>
          <w:sz w:val="24"/>
          <w:szCs w:val="24"/>
        </w:rPr>
      </w:pPr>
      <w:r w:rsidRPr="00B27D55">
        <w:rPr>
          <w:rFonts w:ascii="Times New Roman" w:hAnsi="Times New Roman" w:cs="Times New Roman"/>
          <w:sz w:val="24"/>
          <w:szCs w:val="24"/>
        </w:rPr>
        <w:t>NOTE: It is unlawful for any person engaged in business within this state to sell or use any article or product as a “loss leader” as defined in Section 17030 of the Business and Professions Code.</w:t>
      </w:r>
    </w:p>
    <w:p w:rsidR="00EE2556" w:rsidRPr="00B17C11" w:rsidRDefault="00EE2556" w:rsidP="00EE2556">
      <w:pPr>
        <w:pStyle w:val="ListParagraph"/>
        <w:rPr>
          <w:rFonts w:ascii="Times New Roman" w:hAnsi="Times New Roman" w:cs="Times New Roman"/>
          <w:b/>
          <w:sz w:val="24"/>
          <w:szCs w:val="24"/>
        </w:rPr>
      </w:pPr>
    </w:p>
    <w:p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rsidR="000E01A8" w:rsidRDefault="000E01A8" w:rsidP="000E01A8">
      <w:pPr>
        <w:ind w:left="720"/>
        <w:rPr>
          <w:rFonts w:ascii="Times New Roman" w:hAnsi="Times New Roman" w:cs="Times New Roman"/>
          <w:b/>
          <w:sz w:val="24"/>
          <w:szCs w:val="24"/>
        </w:rPr>
      </w:pPr>
    </w:p>
    <w:p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5B5A6D">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 In the even</w:t>
      </w:r>
      <w:r w:rsidR="001149F1">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rsidR="000E01A8" w:rsidRPr="000E01A8" w:rsidRDefault="000E01A8" w:rsidP="000E01A8">
      <w:pPr>
        <w:rPr>
          <w:rFonts w:ascii="Times New Roman" w:hAnsi="Times New Roman" w:cs="Times New Roman"/>
          <w:b/>
          <w:sz w:val="24"/>
          <w:szCs w:val="24"/>
        </w:rPr>
      </w:pPr>
    </w:p>
    <w:p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rsidR="000E01A8" w:rsidRPr="000E01A8" w:rsidRDefault="000E01A8" w:rsidP="000E01A8">
      <w:pPr>
        <w:pStyle w:val="ListParagraph"/>
        <w:ind w:left="1440"/>
        <w:rPr>
          <w:rFonts w:ascii="Times New Roman" w:hAnsi="Times New Roman" w:cs="Times New Roman"/>
          <w:sz w:val="24"/>
          <w:szCs w:val="24"/>
        </w:rPr>
      </w:pPr>
    </w:p>
    <w:p w:rsidR="000E01A8" w:rsidRDefault="000E01A8" w:rsidP="000E0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Court will evaluate the proposals </w:t>
      </w:r>
      <w:r w:rsidR="00121A0F" w:rsidRPr="001232F4">
        <w:rPr>
          <w:rFonts w:ascii="Times New Roman" w:hAnsi="Times New Roman" w:cs="Times New Roman"/>
          <w:sz w:val="24"/>
          <w:szCs w:val="24"/>
        </w:rPr>
        <w:t>as described in the Administrative Rules (Attachment 1)</w:t>
      </w:r>
      <w:r w:rsidR="00121A0F">
        <w:rPr>
          <w:rFonts w:ascii="Times New Roman" w:hAnsi="Times New Roman" w:cs="Times New Roman"/>
          <w:sz w:val="24"/>
          <w:szCs w:val="24"/>
        </w:rPr>
        <w:t xml:space="preserve"> </w:t>
      </w:r>
      <w:r>
        <w:rPr>
          <w:rFonts w:ascii="Times New Roman" w:hAnsi="Times New Roman" w:cs="Times New Roman"/>
          <w:sz w:val="24"/>
          <w:szCs w:val="24"/>
        </w:rPr>
        <w:t>on a 100 point scale using the criteria set forth in the table below</w:t>
      </w:r>
      <w:r w:rsidR="000612EE">
        <w:rPr>
          <w:rFonts w:ascii="Times New Roman" w:hAnsi="Times New Roman" w:cs="Times New Roman"/>
          <w:sz w:val="24"/>
          <w:szCs w:val="24"/>
        </w:rPr>
        <w:t>:</w:t>
      </w:r>
    </w:p>
    <w:p w:rsidR="008970B3" w:rsidRDefault="008970B3" w:rsidP="008970B3">
      <w:pPr>
        <w:pStyle w:val="ListParagraph"/>
        <w:ind w:left="1440"/>
        <w:rPr>
          <w:rFonts w:ascii="Times New Roman" w:hAnsi="Times New Roman" w:cs="Times New Roman"/>
          <w:sz w:val="24"/>
          <w:szCs w:val="24"/>
        </w:rPr>
      </w:pPr>
    </w:p>
    <w:tbl>
      <w:tblPr>
        <w:tblW w:w="8005"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652"/>
      </w:tblGrid>
      <w:tr w:rsidR="00FE7F60" w:rsidRPr="00D77FEF" w:rsidTr="00FE7F60">
        <w:trPr>
          <w:trHeight w:val="499"/>
          <w:tblHeader/>
        </w:trPr>
        <w:tc>
          <w:tcPr>
            <w:tcW w:w="5353" w:type="dxa"/>
            <w:shd w:val="clear" w:color="auto" w:fill="E6E6E6"/>
            <w:vAlign w:val="center"/>
          </w:tcPr>
          <w:p w:rsidR="00FE7F60" w:rsidRPr="008970B3" w:rsidRDefault="00FE7F60" w:rsidP="00FE7F60">
            <w:pPr>
              <w:widowControl w:val="0"/>
              <w:tabs>
                <w:tab w:val="left" w:pos="6354"/>
              </w:tabs>
              <w:ind w:right="-18"/>
              <w:jc w:val="center"/>
              <w:rPr>
                <w:rFonts w:ascii="Times New Roman" w:hAnsi="Times New Roman" w:cs="Times New Roman"/>
                <w:b/>
                <w:bCs/>
                <w:color w:val="000000"/>
                <w:sz w:val="24"/>
                <w:szCs w:val="24"/>
              </w:rPr>
            </w:pPr>
          </w:p>
          <w:p w:rsidR="00FE7F60" w:rsidRPr="008970B3" w:rsidRDefault="00FE7F60" w:rsidP="00FE7F6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rsidR="00FE7F60" w:rsidRPr="008970B3" w:rsidRDefault="00FE7F60" w:rsidP="00FE7F60">
            <w:pPr>
              <w:widowControl w:val="0"/>
              <w:tabs>
                <w:tab w:val="left" w:pos="6354"/>
              </w:tabs>
              <w:ind w:right="-18"/>
              <w:jc w:val="center"/>
              <w:rPr>
                <w:rFonts w:ascii="Times New Roman" w:hAnsi="Times New Roman" w:cs="Times New Roman"/>
                <w:b/>
                <w:bCs/>
                <w:color w:val="000000"/>
                <w:sz w:val="24"/>
                <w:szCs w:val="24"/>
              </w:rPr>
            </w:pPr>
          </w:p>
        </w:tc>
        <w:tc>
          <w:tcPr>
            <w:tcW w:w="2652" w:type="dxa"/>
            <w:shd w:val="clear" w:color="auto" w:fill="E6E6E6"/>
            <w:vAlign w:val="center"/>
          </w:tcPr>
          <w:p w:rsidR="00FE7F60" w:rsidRPr="008970B3" w:rsidRDefault="00FE7F60" w:rsidP="00FE7F6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FE7F60" w:rsidRPr="005415B5" w:rsidTr="00FE7F60">
        <w:trPr>
          <w:trHeight w:val="426"/>
        </w:trPr>
        <w:tc>
          <w:tcPr>
            <w:tcW w:w="5353" w:type="dxa"/>
            <w:vAlign w:val="center"/>
          </w:tcPr>
          <w:p w:rsidR="00FE7F60" w:rsidRPr="002A789B" w:rsidRDefault="00FE7F60" w:rsidP="00FE7F60">
            <w:pPr>
              <w:widowControl w:val="0"/>
              <w:rPr>
                <w:rFonts w:ascii="Times New Roman" w:hAnsi="Times New Roman" w:cs="Times New Roman"/>
                <w:bCs/>
                <w:sz w:val="24"/>
                <w:szCs w:val="24"/>
              </w:rPr>
            </w:pPr>
            <w:r w:rsidRPr="002A789B">
              <w:rPr>
                <w:rFonts w:ascii="Times New Roman" w:hAnsi="Times New Roman" w:cs="Times New Roman"/>
                <w:sz w:val="24"/>
                <w:szCs w:val="24"/>
              </w:rPr>
              <w:t>Quality of pl</w:t>
            </w:r>
            <w:r w:rsidR="00780F40">
              <w:rPr>
                <w:rFonts w:ascii="Times New Roman" w:hAnsi="Times New Roman" w:cs="Times New Roman"/>
                <w:sz w:val="24"/>
                <w:szCs w:val="24"/>
              </w:rPr>
              <w:t>an to provide services and staff</w:t>
            </w:r>
          </w:p>
        </w:tc>
        <w:tc>
          <w:tcPr>
            <w:tcW w:w="2652" w:type="dxa"/>
            <w:vAlign w:val="center"/>
          </w:tcPr>
          <w:p w:rsidR="00FE7F60" w:rsidRPr="002A789B" w:rsidRDefault="00FE7F60" w:rsidP="00FE7F60">
            <w:pPr>
              <w:widowControl w:val="0"/>
              <w:tabs>
                <w:tab w:val="left" w:pos="2178"/>
              </w:tabs>
              <w:jc w:val="center"/>
              <w:rPr>
                <w:rFonts w:ascii="Times New Roman" w:hAnsi="Times New Roman" w:cs="Times New Roman"/>
                <w:bCs/>
                <w:sz w:val="24"/>
                <w:szCs w:val="24"/>
              </w:rPr>
            </w:pPr>
            <w:r w:rsidRPr="002A789B">
              <w:rPr>
                <w:rFonts w:ascii="Times New Roman" w:hAnsi="Times New Roman" w:cs="Times New Roman"/>
                <w:bCs/>
                <w:sz w:val="24"/>
                <w:szCs w:val="24"/>
              </w:rPr>
              <w:t>2</w:t>
            </w:r>
            <w:r>
              <w:rPr>
                <w:rFonts w:ascii="Times New Roman" w:hAnsi="Times New Roman" w:cs="Times New Roman"/>
                <w:bCs/>
                <w:sz w:val="24"/>
                <w:szCs w:val="24"/>
              </w:rPr>
              <w:t>5</w:t>
            </w:r>
            <w:r w:rsidRPr="002A789B">
              <w:rPr>
                <w:rFonts w:ascii="Times New Roman" w:hAnsi="Times New Roman" w:cs="Times New Roman"/>
                <w:bCs/>
                <w:sz w:val="24"/>
                <w:szCs w:val="24"/>
              </w:rPr>
              <w:t xml:space="preserve"> Points</w:t>
            </w:r>
          </w:p>
        </w:tc>
      </w:tr>
      <w:tr w:rsidR="00FE7F60" w:rsidRPr="005415B5" w:rsidTr="00FE7F60">
        <w:trPr>
          <w:trHeight w:val="435"/>
        </w:trPr>
        <w:tc>
          <w:tcPr>
            <w:tcW w:w="5353" w:type="dxa"/>
            <w:vAlign w:val="center"/>
          </w:tcPr>
          <w:p w:rsidR="00FE7F60" w:rsidRPr="002A789B" w:rsidRDefault="00FE7F60" w:rsidP="00FE7F60">
            <w:pPr>
              <w:widowControl w:val="0"/>
              <w:rPr>
                <w:rFonts w:ascii="Times New Roman" w:hAnsi="Times New Roman" w:cs="Times New Roman"/>
                <w:bCs/>
                <w:sz w:val="24"/>
                <w:szCs w:val="24"/>
              </w:rPr>
            </w:pPr>
            <w:r w:rsidRPr="002A789B">
              <w:rPr>
                <w:rFonts w:ascii="Times New Roman" w:hAnsi="Times New Roman" w:cs="Times New Roman"/>
                <w:sz w:val="24"/>
                <w:szCs w:val="24"/>
              </w:rPr>
              <w:t>Experience on similar assignments/client references</w:t>
            </w:r>
          </w:p>
        </w:tc>
        <w:tc>
          <w:tcPr>
            <w:tcW w:w="2652" w:type="dxa"/>
            <w:vAlign w:val="center"/>
          </w:tcPr>
          <w:p w:rsidR="00FE7F60" w:rsidRPr="002A789B" w:rsidRDefault="00FE7F60" w:rsidP="00FE7F60">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15</w:t>
            </w:r>
            <w:r w:rsidRPr="002A789B">
              <w:rPr>
                <w:rFonts w:ascii="Times New Roman" w:hAnsi="Times New Roman" w:cs="Times New Roman"/>
                <w:bCs/>
                <w:sz w:val="24"/>
                <w:szCs w:val="24"/>
              </w:rPr>
              <w:t xml:space="preserve"> Points</w:t>
            </w:r>
          </w:p>
        </w:tc>
      </w:tr>
      <w:tr w:rsidR="00FE7F60" w:rsidRPr="005415B5" w:rsidTr="00FE7F60">
        <w:trPr>
          <w:trHeight w:val="481"/>
        </w:trPr>
        <w:tc>
          <w:tcPr>
            <w:tcW w:w="5353" w:type="dxa"/>
            <w:vAlign w:val="center"/>
          </w:tcPr>
          <w:p w:rsidR="00FE7F60" w:rsidRPr="002A789B" w:rsidRDefault="00FE7F60" w:rsidP="00FE7F60">
            <w:pPr>
              <w:widowControl w:val="0"/>
              <w:rPr>
                <w:rFonts w:ascii="Times New Roman" w:hAnsi="Times New Roman" w:cs="Times New Roman"/>
                <w:sz w:val="24"/>
                <w:szCs w:val="24"/>
              </w:rPr>
            </w:pPr>
            <w:r w:rsidRPr="002A789B">
              <w:rPr>
                <w:rFonts w:ascii="Times New Roman" w:hAnsi="Times New Roman" w:cs="Times New Roman"/>
                <w:sz w:val="24"/>
                <w:szCs w:val="24"/>
              </w:rPr>
              <w:t>Time required to complete work</w:t>
            </w:r>
          </w:p>
        </w:tc>
        <w:tc>
          <w:tcPr>
            <w:tcW w:w="2652" w:type="dxa"/>
            <w:vAlign w:val="center"/>
          </w:tcPr>
          <w:p w:rsidR="00FE7F60" w:rsidRPr="002A789B" w:rsidRDefault="00FE7F60" w:rsidP="00FE7F60">
            <w:pPr>
              <w:widowControl w:val="0"/>
              <w:jc w:val="center"/>
              <w:rPr>
                <w:rFonts w:ascii="Times New Roman" w:hAnsi="Times New Roman" w:cs="Times New Roman"/>
                <w:bCs/>
                <w:sz w:val="24"/>
                <w:szCs w:val="24"/>
              </w:rPr>
            </w:pPr>
            <w:r w:rsidRPr="002A789B">
              <w:rPr>
                <w:rFonts w:ascii="Times New Roman" w:hAnsi="Times New Roman" w:cs="Times New Roman"/>
                <w:bCs/>
                <w:sz w:val="24"/>
                <w:szCs w:val="24"/>
              </w:rPr>
              <w:t>10 Points</w:t>
            </w:r>
          </w:p>
        </w:tc>
      </w:tr>
      <w:tr w:rsidR="00FE7F60" w:rsidRPr="005415B5" w:rsidTr="00FE7F60">
        <w:trPr>
          <w:trHeight w:val="481"/>
        </w:trPr>
        <w:tc>
          <w:tcPr>
            <w:tcW w:w="5353" w:type="dxa"/>
            <w:vAlign w:val="center"/>
          </w:tcPr>
          <w:p w:rsidR="00FE7F60" w:rsidRPr="002A789B" w:rsidRDefault="00FE7F60" w:rsidP="00FE7F60">
            <w:pPr>
              <w:widowControl w:val="0"/>
              <w:rPr>
                <w:rFonts w:ascii="Times New Roman" w:hAnsi="Times New Roman" w:cs="Times New Roman"/>
                <w:sz w:val="24"/>
                <w:szCs w:val="24"/>
              </w:rPr>
            </w:pPr>
            <w:r w:rsidRPr="002A789B">
              <w:rPr>
                <w:rFonts w:ascii="Times New Roman" w:hAnsi="Times New Roman" w:cs="Times New Roman"/>
                <w:sz w:val="24"/>
                <w:szCs w:val="24"/>
              </w:rPr>
              <w:t>Acceptance of the Court’s terms and conditions</w:t>
            </w:r>
          </w:p>
        </w:tc>
        <w:tc>
          <w:tcPr>
            <w:tcW w:w="2652" w:type="dxa"/>
            <w:vAlign w:val="center"/>
          </w:tcPr>
          <w:p w:rsidR="00FE7F60" w:rsidRPr="002A789B" w:rsidRDefault="00FE7F60" w:rsidP="00FE7F60">
            <w:pPr>
              <w:widowControl w:val="0"/>
              <w:jc w:val="center"/>
              <w:rPr>
                <w:rFonts w:ascii="Times New Roman" w:hAnsi="Times New Roman" w:cs="Times New Roman"/>
                <w:bCs/>
                <w:sz w:val="24"/>
                <w:szCs w:val="24"/>
              </w:rPr>
            </w:pPr>
            <w:r w:rsidRPr="002A789B">
              <w:rPr>
                <w:rFonts w:ascii="Times New Roman" w:hAnsi="Times New Roman" w:cs="Times New Roman"/>
                <w:bCs/>
                <w:sz w:val="24"/>
                <w:szCs w:val="24"/>
              </w:rPr>
              <w:t>10 Points</w:t>
            </w:r>
          </w:p>
        </w:tc>
      </w:tr>
      <w:tr w:rsidR="00FE7F60" w:rsidRPr="005415B5" w:rsidTr="00FE7F60">
        <w:trPr>
          <w:trHeight w:val="481"/>
        </w:trPr>
        <w:tc>
          <w:tcPr>
            <w:tcW w:w="5353" w:type="dxa"/>
            <w:vAlign w:val="center"/>
          </w:tcPr>
          <w:p w:rsidR="00FE7F60" w:rsidRPr="002A789B" w:rsidRDefault="00FE7F60" w:rsidP="00FE7F60">
            <w:pPr>
              <w:widowControl w:val="0"/>
              <w:rPr>
                <w:rFonts w:ascii="Times New Roman" w:hAnsi="Times New Roman" w:cs="Times New Roman"/>
                <w:sz w:val="24"/>
                <w:szCs w:val="24"/>
              </w:rPr>
            </w:pPr>
            <w:r w:rsidRPr="002A789B">
              <w:rPr>
                <w:rFonts w:ascii="Times New Roman" w:hAnsi="Times New Roman" w:cs="Times New Roman"/>
                <w:sz w:val="24"/>
                <w:szCs w:val="24"/>
              </w:rPr>
              <w:t>Cost spread between Deliverables</w:t>
            </w:r>
          </w:p>
        </w:tc>
        <w:tc>
          <w:tcPr>
            <w:tcW w:w="2652" w:type="dxa"/>
            <w:vAlign w:val="center"/>
          </w:tcPr>
          <w:p w:rsidR="00FE7F60" w:rsidRPr="002A789B" w:rsidRDefault="00FE7F60" w:rsidP="00FE7F60">
            <w:pPr>
              <w:widowControl w:val="0"/>
              <w:jc w:val="center"/>
              <w:rPr>
                <w:rFonts w:ascii="Times New Roman" w:hAnsi="Times New Roman" w:cs="Times New Roman"/>
                <w:bCs/>
                <w:sz w:val="24"/>
                <w:szCs w:val="24"/>
              </w:rPr>
            </w:pPr>
            <w:r w:rsidRPr="002A789B">
              <w:rPr>
                <w:rFonts w:ascii="Times New Roman" w:hAnsi="Times New Roman" w:cs="Times New Roman"/>
                <w:bCs/>
                <w:sz w:val="24"/>
                <w:szCs w:val="24"/>
              </w:rPr>
              <w:t>1</w:t>
            </w:r>
            <w:r>
              <w:rPr>
                <w:rFonts w:ascii="Times New Roman" w:hAnsi="Times New Roman" w:cs="Times New Roman"/>
                <w:bCs/>
                <w:sz w:val="24"/>
                <w:szCs w:val="24"/>
              </w:rPr>
              <w:t>0</w:t>
            </w:r>
            <w:r w:rsidRPr="002A789B">
              <w:rPr>
                <w:rFonts w:ascii="Times New Roman" w:hAnsi="Times New Roman" w:cs="Times New Roman"/>
                <w:bCs/>
                <w:sz w:val="24"/>
                <w:szCs w:val="24"/>
              </w:rPr>
              <w:t xml:space="preserve"> points</w:t>
            </w:r>
          </w:p>
        </w:tc>
      </w:tr>
      <w:tr w:rsidR="00FE7F60" w:rsidRPr="005415B5" w:rsidTr="00FE7F60">
        <w:trPr>
          <w:trHeight w:val="472"/>
        </w:trPr>
        <w:tc>
          <w:tcPr>
            <w:tcW w:w="5353" w:type="dxa"/>
            <w:vAlign w:val="center"/>
          </w:tcPr>
          <w:p w:rsidR="00FE7F60" w:rsidRPr="002A789B" w:rsidRDefault="00FE7F60" w:rsidP="00FE7F60">
            <w:pPr>
              <w:widowControl w:val="0"/>
              <w:rPr>
                <w:rFonts w:ascii="Times New Roman" w:hAnsi="Times New Roman" w:cs="Times New Roman"/>
                <w:sz w:val="24"/>
                <w:szCs w:val="24"/>
              </w:rPr>
            </w:pPr>
            <w:r w:rsidRPr="002A789B">
              <w:rPr>
                <w:rFonts w:ascii="Times New Roman" w:hAnsi="Times New Roman" w:cs="Times New Roman"/>
                <w:sz w:val="24"/>
                <w:szCs w:val="24"/>
              </w:rPr>
              <w:t>Cost</w:t>
            </w:r>
          </w:p>
        </w:tc>
        <w:tc>
          <w:tcPr>
            <w:tcW w:w="2652" w:type="dxa"/>
            <w:vAlign w:val="center"/>
          </w:tcPr>
          <w:p w:rsidR="00FE7F60" w:rsidRPr="002A789B" w:rsidRDefault="00FE7F60" w:rsidP="00FE7F60">
            <w:pPr>
              <w:widowControl w:val="0"/>
              <w:jc w:val="center"/>
              <w:rPr>
                <w:rFonts w:ascii="Times New Roman" w:hAnsi="Times New Roman" w:cs="Times New Roman"/>
                <w:bCs/>
                <w:sz w:val="24"/>
                <w:szCs w:val="24"/>
              </w:rPr>
            </w:pPr>
            <w:r w:rsidRPr="002A789B">
              <w:rPr>
                <w:rFonts w:ascii="Times New Roman" w:hAnsi="Times New Roman" w:cs="Times New Roman"/>
                <w:bCs/>
                <w:sz w:val="24"/>
                <w:szCs w:val="24"/>
              </w:rPr>
              <w:t>30 Points</w:t>
            </w:r>
          </w:p>
        </w:tc>
      </w:tr>
    </w:tbl>
    <w:p w:rsidR="008970B3" w:rsidRDefault="008970B3" w:rsidP="008970B3">
      <w:pPr>
        <w:pStyle w:val="ListParagraph"/>
        <w:ind w:left="1440"/>
        <w:rPr>
          <w:rFonts w:ascii="Times New Roman" w:hAnsi="Times New Roman" w:cs="Times New Roman"/>
          <w:sz w:val="24"/>
          <w:szCs w:val="24"/>
        </w:rPr>
      </w:pPr>
    </w:p>
    <w:p w:rsidR="00125ECC" w:rsidRPr="00125ECC" w:rsidRDefault="00125ECC" w:rsidP="001232F4">
      <w:pPr>
        <w:pStyle w:val="ListParagraph"/>
        <w:numPr>
          <w:ilvl w:val="1"/>
          <w:numId w:val="1"/>
        </w:numPr>
        <w:rPr>
          <w:rFonts w:ascii="Times New Roman" w:hAnsi="Times New Roman" w:cs="Times New Roman"/>
          <w:sz w:val="24"/>
          <w:szCs w:val="24"/>
        </w:rPr>
      </w:pPr>
      <w:r w:rsidRPr="00125ECC">
        <w:rPr>
          <w:rFonts w:ascii="Times New Roman" w:hAnsi="Times New Roman" w:cs="Times New Roman"/>
          <w:sz w:val="24"/>
          <w:szCs w:val="24"/>
        </w:rPr>
        <w:lastRenderedPageBreak/>
        <w:t xml:space="preserve">The Court will first evaluate the non-cost portion of the proposals and publish the results of said evaluation on the date noted in Section 3.0 at the following location: </w:t>
      </w:r>
      <w:hyperlink r:id="rId12" w:history="1">
        <w:r w:rsidRPr="00125ECC">
          <w:rPr>
            <w:rStyle w:val="Hyperlink"/>
            <w:rFonts w:ascii="Times New Roman" w:hAnsi="Times New Roman" w:cs="Times New Roman"/>
            <w:sz w:val="24"/>
            <w:szCs w:val="24"/>
          </w:rPr>
          <w:t>http://www.sb-court.org/GeneralInfo/RequestforProposal.aspx</w:t>
        </w:r>
      </w:hyperlink>
      <w:r w:rsidRPr="00125ECC">
        <w:rPr>
          <w:rFonts w:ascii="Times New Roman" w:hAnsi="Times New Roman" w:cs="Times New Roman"/>
          <w:sz w:val="24"/>
          <w:szCs w:val="24"/>
        </w:rPr>
        <w:t>.</w:t>
      </w:r>
    </w:p>
    <w:p w:rsidR="00125ECC" w:rsidRDefault="00125ECC" w:rsidP="00125ECC">
      <w:pPr>
        <w:pStyle w:val="ListParagraph"/>
        <w:ind w:left="1440"/>
        <w:rPr>
          <w:rFonts w:ascii="Times New Roman" w:hAnsi="Times New Roman" w:cs="Times New Roman"/>
          <w:sz w:val="24"/>
          <w:szCs w:val="24"/>
        </w:rPr>
      </w:pPr>
    </w:p>
    <w:p w:rsidR="00125ECC" w:rsidRPr="00291AE2" w:rsidRDefault="00125ECC" w:rsidP="00125ECC">
      <w:pPr>
        <w:pStyle w:val="ListParagraph"/>
        <w:numPr>
          <w:ilvl w:val="1"/>
          <w:numId w:val="1"/>
        </w:numPr>
        <w:rPr>
          <w:rFonts w:ascii="Times New Roman" w:hAnsi="Times New Roman" w:cs="Times New Roman"/>
          <w:sz w:val="24"/>
          <w:szCs w:val="24"/>
        </w:rPr>
      </w:pPr>
      <w:r w:rsidRPr="00291AE2">
        <w:rPr>
          <w:rFonts w:ascii="Times New Roman" w:hAnsi="Times New Roman" w:cs="Times New Roman"/>
          <w:sz w:val="24"/>
          <w:szCs w:val="24"/>
        </w:rPr>
        <w:t xml:space="preserve">The </w:t>
      </w:r>
      <w:r w:rsidR="00FC5424">
        <w:rPr>
          <w:rFonts w:ascii="Times New Roman" w:hAnsi="Times New Roman" w:cs="Times New Roman"/>
          <w:sz w:val="24"/>
          <w:szCs w:val="24"/>
        </w:rPr>
        <w:t>Court will then public</w:t>
      </w:r>
      <w:r>
        <w:rPr>
          <w:rFonts w:ascii="Times New Roman" w:hAnsi="Times New Roman" w:cs="Times New Roman"/>
          <w:sz w:val="24"/>
          <w:szCs w:val="24"/>
        </w:rPr>
        <w:t xml:space="preserve">ly open the </w:t>
      </w:r>
      <w:r w:rsidRPr="00291AE2">
        <w:rPr>
          <w:rFonts w:ascii="Times New Roman" w:hAnsi="Times New Roman" w:cs="Times New Roman"/>
          <w:sz w:val="24"/>
          <w:szCs w:val="24"/>
        </w:rPr>
        <w:t xml:space="preserve">cost portion of the proposals </w:t>
      </w:r>
      <w:r>
        <w:rPr>
          <w:rFonts w:ascii="Times New Roman" w:hAnsi="Times New Roman" w:cs="Times New Roman"/>
          <w:sz w:val="24"/>
          <w:szCs w:val="24"/>
        </w:rPr>
        <w:t>on</w:t>
      </w:r>
      <w:r w:rsidRPr="00291AE2">
        <w:rPr>
          <w:rFonts w:ascii="Times New Roman" w:hAnsi="Times New Roman" w:cs="Times New Roman"/>
          <w:sz w:val="24"/>
          <w:szCs w:val="24"/>
        </w:rPr>
        <w:t xml:space="preserve"> the date and </w:t>
      </w:r>
      <w:r>
        <w:rPr>
          <w:rFonts w:ascii="Times New Roman" w:hAnsi="Times New Roman" w:cs="Times New Roman"/>
          <w:sz w:val="24"/>
          <w:szCs w:val="24"/>
        </w:rPr>
        <w:t xml:space="preserve">at the </w:t>
      </w:r>
      <w:r w:rsidRPr="00291AE2">
        <w:rPr>
          <w:rFonts w:ascii="Times New Roman" w:hAnsi="Times New Roman" w:cs="Times New Roman"/>
          <w:sz w:val="24"/>
          <w:szCs w:val="24"/>
        </w:rPr>
        <w:t>time noted in Section 3.0 at</w:t>
      </w:r>
      <w:r>
        <w:rPr>
          <w:rFonts w:ascii="Times New Roman" w:hAnsi="Times New Roman" w:cs="Times New Roman"/>
          <w:sz w:val="24"/>
          <w:szCs w:val="24"/>
        </w:rPr>
        <w:t xml:space="preserve"> the following Court location</w:t>
      </w:r>
      <w:r w:rsidRPr="00291AE2">
        <w:rPr>
          <w:rFonts w:ascii="Times New Roman" w:hAnsi="Times New Roman" w:cs="Times New Roman"/>
          <w:sz w:val="24"/>
          <w:szCs w:val="24"/>
        </w:rPr>
        <w:t>:</w:t>
      </w:r>
    </w:p>
    <w:p w:rsidR="00125ECC" w:rsidRPr="00291AE2" w:rsidRDefault="00125ECC" w:rsidP="00125ECC">
      <w:pPr>
        <w:pStyle w:val="ListParagraph"/>
        <w:ind w:left="1440"/>
        <w:rPr>
          <w:rFonts w:ascii="Times New Roman" w:hAnsi="Times New Roman" w:cs="Times New Roman"/>
          <w:sz w:val="24"/>
          <w:szCs w:val="24"/>
        </w:rPr>
      </w:pPr>
    </w:p>
    <w:p w:rsidR="00125ECC" w:rsidRPr="00291AE2" w:rsidRDefault="00125ECC" w:rsidP="00125ECC">
      <w:pPr>
        <w:pStyle w:val="ListParagraph"/>
        <w:ind w:left="2160" w:firstLine="720"/>
        <w:rPr>
          <w:rFonts w:ascii="Times New Roman" w:hAnsi="Times New Roman" w:cs="Times New Roman"/>
          <w:sz w:val="24"/>
          <w:szCs w:val="24"/>
        </w:rPr>
      </w:pPr>
      <w:r w:rsidRPr="00291AE2">
        <w:rPr>
          <w:rFonts w:ascii="Times New Roman" w:hAnsi="Times New Roman" w:cs="Times New Roman"/>
          <w:sz w:val="24"/>
          <w:szCs w:val="24"/>
        </w:rPr>
        <w:t>San Bernardino Justice Center</w:t>
      </w:r>
    </w:p>
    <w:p w:rsidR="00125ECC" w:rsidRPr="00291AE2" w:rsidRDefault="00125ECC" w:rsidP="00125E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We</w:t>
      </w:r>
      <w:r w:rsidRPr="00291AE2">
        <w:rPr>
          <w:rFonts w:ascii="Times New Roman" w:hAnsi="Times New Roman" w:cs="Times New Roman"/>
          <w:sz w:val="24"/>
          <w:szCs w:val="24"/>
        </w:rPr>
        <w:t>st Third Street, 11th Floor Reception Area</w:t>
      </w:r>
    </w:p>
    <w:p w:rsidR="00125ECC" w:rsidRPr="001E04EB" w:rsidRDefault="00125ECC" w:rsidP="00125ECC">
      <w:pPr>
        <w:ind w:left="2880"/>
        <w:rPr>
          <w:rFonts w:ascii="Times New Roman" w:hAnsi="Times New Roman" w:cs="Times New Roman"/>
          <w:sz w:val="24"/>
          <w:szCs w:val="24"/>
        </w:rPr>
      </w:pPr>
      <w:r w:rsidRPr="001E04EB">
        <w:rPr>
          <w:rFonts w:ascii="Times New Roman" w:hAnsi="Times New Roman" w:cs="Times New Roman"/>
          <w:sz w:val="24"/>
          <w:szCs w:val="24"/>
        </w:rPr>
        <w:t>San Bernardino, CA 92415</w:t>
      </w:r>
    </w:p>
    <w:p w:rsidR="00125ECC" w:rsidRDefault="00125ECC" w:rsidP="00125ECC">
      <w:pPr>
        <w:pStyle w:val="ListParagraph"/>
        <w:ind w:left="1440"/>
        <w:rPr>
          <w:rFonts w:ascii="Times New Roman" w:hAnsi="Times New Roman" w:cs="Times New Roman"/>
          <w:sz w:val="24"/>
          <w:szCs w:val="24"/>
        </w:rPr>
      </w:pPr>
    </w:p>
    <w:p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3"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rsidR="008970B3" w:rsidRDefault="008970B3" w:rsidP="008970B3">
      <w:pPr>
        <w:pStyle w:val="ListParagraph"/>
        <w:ind w:left="1440"/>
        <w:rPr>
          <w:rFonts w:ascii="Times New Roman" w:hAnsi="Times New Roman" w:cs="Times New Roman"/>
          <w:sz w:val="24"/>
          <w:szCs w:val="24"/>
        </w:rPr>
      </w:pPr>
    </w:p>
    <w:p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rsidR="008970B3" w:rsidRDefault="008970B3" w:rsidP="008970B3">
      <w:pPr>
        <w:pStyle w:val="ListParagraph"/>
        <w:rPr>
          <w:rFonts w:ascii="Times New Roman" w:hAnsi="Times New Roman" w:cs="Times New Roman"/>
          <w:b/>
          <w:sz w:val="24"/>
          <w:szCs w:val="24"/>
        </w:rPr>
      </w:pPr>
    </w:p>
    <w:p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5B5A6D">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w:t>
      </w:r>
      <w:r w:rsidR="005F0FF0">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 xml:space="preserve">’s offices.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5B5A6D">
        <w:rPr>
          <w:rFonts w:ascii="Times New Roman" w:hAnsi="Times New Roman" w:cs="Times New Roman"/>
          <w:sz w:val="24"/>
          <w:szCs w:val="24"/>
        </w:rPr>
        <w:t>Bidder</w:t>
      </w:r>
      <w:r w:rsidRPr="008970B3">
        <w:rPr>
          <w:rFonts w:ascii="Times New Roman" w:hAnsi="Times New Roman" w:cs="Times New Roman"/>
          <w:sz w:val="24"/>
          <w:szCs w:val="24"/>
        </w:rPr>
        <w:t xml:space="preserve">s for any costs incurred in traveling to or from the interview location.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5B5A6D">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rsidR="008970B3" w:rsidRPr="008970B3" w:rsidRDefault="008970B3" w:rsidP="008970B3">
      <w:pPr>
        <w:pStyle w:val="ListParagraph"/>
        <w:rPr>
          <w:rFonts w:ascii="Times New Roman" w:hAnsi="Times New Roman" w:cs="Times New Roman"/>
          <w:sz w:val="24"/>
          <w:szCs w:val="24"/>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rsidR="008970B3" w:rsidRDefault="008970B3" w:rsidP="008970B3">
      <w:pPr>
        <w:pStyle w:val="ListParagraph"/>
        <w:rPr>
          <w:rFonts w:ascii="Times New Roman" w:hAnsi="Times New Roman" w:cs="Times New Roman"/>
          <w:sz w:val="24"/>
          <w:szCs w:val="24"/>
        </w:rPr>
      </w:pPr>
    </w:p>
    <w:p w:rsidR="00D36B45" w:rsidRPr="00D36B45" w:rsidRDefault="00D36B45" w:rsidP="00D36B45">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rsidR="003B2E81" w:rsidRPr="00D36B45" w:rsidRDefault="00D36B45" w:rsidP="00D36B45">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rsidR="003B2E81" w:rsidRDefault="003B2E81" w:rsidP="00336C56">
      <w:pPr>
        <w:rPr>
          <w:rFonts w:ascii="Times New Roman" w:hAnsi="Times New Roman" w:cs="Times New Roman"/>
          <w:sz w:val="24"/>
          <w:szCs w:val="24"/>
        </w:rPr>
      </w:pPr>
    </w:p>
    <w:p w:rsidR="00336C56" w:rsidRPr="00336C56" w:rsidRDefault="00336C56" w:rsidP="00336C56">
      <w:pPr>
        <w:rPr>
          <w:rFonts w:ascii="Times New Roman" w:hAnsi="Times New Roman" w:cs="Times New Roman"/>
          <w:sz w:val="24"/>
          <w:szCs w:val="24"/>
        </w:rPr>
      </w:pPr>
      <w:r>
        <w:rPr>
          <w:rFonts w:ascii="Times New Roman" w:hAnsi="Times New Roman" w:cs="Times New Roman"/>
          <w:sz w:val="24"/>
          <w:szCs w:val="24"/>
        </w:rPr>
        <w:t>//</w:t>
      </w:r>
    </w:p>
    <w:p w:rsidR="00C13F90" w:rsidRPr="00765260" w:rsidRDefault="00C13F90" w:rsidP="00C13F90">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lastRenderedPageBreak/>
        <w:t>DISABLED VETERAN BUSINESS ENTERPRISE PARTICIPATION GOALS</w:t>
      </w:r>
    </w:p>
    <w:p w:rsidR="00C13F90"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rsidR="00C13F90" w:rsidRPr="00D96DA7" w:rsidRDefault="00C13F90" w:rsidP="00C13F90">
      <w:pPr>
        <w:pStyle w:val="ListParagraph"/>
        <w:rPr>
          <w:rFonts w:ascii="Times New Roman" w:hAnsi="Times New Roman" w:cs="Times New Roman"/>
          <w:sz w:val="24"/>
          <w:szCs w:val="24"/>
        </w:rPr>
      </w:pPr>
    </w:p>
    <w:p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rsidR="00C13F90" w:rsidRDefault="00C13F90" w:rsidP="00C13F90">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rsidR="00C13F90" w:rsidRPr="00BC20D9" w:rsidRDefault="00C13F90" w:rsidP="00C13F90">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lastRenderedPageBreak/>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rsidR="00C13F90" w:rsidRPr="00D96DA7" w:rsidRDefault="00C13F90" w:rsidP="00C13F90">
      <w:pPr>
        <w:pStyle w:val="ListParagraph"/>
        <w:rPr>
          <w:rFonts w:ascii="Times New Roman" w:hAnsi="Times New Roman" w:cs="Times New Roman"/>
          <w:sz w:val="24"/>
          <w:szCs w:val="24"/>
        </w:rPr>
      </w:pPr>
    </w:p>
    <w:p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rsidR="00C13F90" w:rsidRDefault="00C13F90" w:rsidP="00C13F90">
      <w:pPr>
        <w:pStyle w:val="ListParagraph"/>
        <w:rPr>
          <w:rFonts w:ascii="Times New Roman" w:hAnsi="Times New Roman" w:cs="Times New Roman"/>
          <w:b/>
          <w:sz w:val="24"/>
          <w:szCs w:val="24"/>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SMALL BUSINESS PREFERENCE</w:t>
      </w:r>
    </w:p>
    <w:p w:rsidR="008970B3" w:rsidRDefault="008970B3" w:rsidP="008970B3">
      <w:pPr>
        <w:pStyle w:val="ListParagraph"/>
        <w:rPr>
          <w:rFonts w:ascii="Times New Roman" w:hAnsi="Times New Roman" w:cs="Times New Roman"/>
          <w:b/>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Small business participation is not mandatory. Failure to qualify for the small business preference will not render a proposal non-responsive.</w:t>
      </w:r>
      <w:r w:rsidR="005F0FF0">
        <w:rPr>
          <w:rFonts w:ascii="Times New Roman" w:hAnsi="Times New Roman" w:cs="Times New Roman"/>
          <w:sz w:val="24"/>
          <w:szCs w:val="24"/>
        </w:rPr>
        <w:t xml:space="preserve">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Eligibility for and application of the small business preference is governed by the </w:t>
      </w:r>
      <w:r>
        <w:rPr>
          <w:rFonts w:ascii="Times New Roman" w:hAnsi="Times New Roman" w:cs="Times New Roman"/>
          <w:sz w:val="24"/>
          <w:szCs w:val="24"/>
        </w:rPr>
        <w:t>Court</w:t>
      </w:r>
      <w:r w:rsidRPr="003B2E81">
        <w:rPr>
          <w:rFonts w:ascii="Times New Roman" w:hAnsi="Times New Roman" w:cs="Times New Roman"/>
          <w:sz w:val="24"/>
          <w:szCs w:val="24"/>
        </w:rPr>
        <w:t>’s Small Business Preference Procedures for the Procurement of Information Technology Goods and Services</w:t>
      </w:r>
      <w:r w:rsidR="003724D2">
        <w:rPr>
          <w:rFonts w:ascii="Times New Roman" w:hAnsi="Times New Roman" w:cs="Times New Roman"/>
          <w:sz w:val="24"/>
          <w:szCs w:val="24"/>
        </w:rPr>
        <w:t xml:space="preserve"> located at </w:t>
      </w:r>
      <w:hyperlink r:id="rId14" w:history="1">
        <w:r w:rsidR="003724D2" w:rsidRPr="001C2AF1">
          <w:rPr>
            <w:rStyle w:val="Hyperlink"/>
            <w:rFonts w:ascii="Times New Roman" w:hAnsi="Times New Roman" w:cs="Times New Roman"/>
            <w:sz w:val="24"/>
            <w:szCs w:val="24"/>
          </w:rPr>
          <w:t>http://www.sb-court.org/GeneralInfo/Purchasing.aspx</w:t>
        </w:r>
      </w:hyperlink>
      <w:r w:rsidRPr="003B2E81">
        <w:rPr>
          <w:rFonts w:ascii="Times New Roman" w:hAnsi="Times New Roman" w:cs="Times New Roman"/>
          <w:sz w:val="24"/>
          <w:szCs w:val="24"/>
        </w:rPr>
        <w:t xml:space="preserv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receive a small business preference if, in the </w:t>
      </w:r>
      <w:r>
        <w:rPr>
          <w:rFonts w:ascii="Times New Roman" w:hAnsi="Times New Roman" w:cs="Times New Roman"/>
          <w:sz w:val="24"/>
          <w:szCs w:val="24"/>
        </w:rPr>
        <w:t>Court</w:t>
      </w:r>
      <w:r w:rsidRPr="003B2E81">
        <w:rPr>
          <w:rFonts w:ascii="Times New Roman" w:hAnsi="Times New Roman" w:cs="Times New Roman"/>
          <w:sz w:val="24"/>
          <w:szCs w:val="24"/>
        </w:rPr>
        <w:t xml:space="preserve">’s sole determination,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has met all applicable requirements. 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the score assigned to its proposal will be increased by an amount equal to 5% of the points assigned to the highest scored proposal.</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If a DVBE incentive is also offered in connection with this solicitation, additional rules regarding the interaction between the small business preference and the DVBE incentive apply.</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To receive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be either (</w:t>
      </w:r>
      <w:proofErr w:type="spellStart"/>
      <w:r w:rsidRPr="003B2E81">
        <w:rPr>
          <w:rFonts w:ascii="Times New Roman" w:hAnsi="Times New Roman" w:cs="Times New Roman"/>
          <w:sz w:val="24"/>
          <w:szCs w:val="24"/>
        </w:rPr>
        <w:t>i</w:t>
      </w:r>
      <w:proofErr w:type="spellEnd"/>
      <w:r w:rsidRPr="003B2E81">
        <w:rPr>
          <w:rFonts w:ascii="Times New Roman" w:hAnsi="Times New Roman" w:cs="Times New Roman"/>
          <w:sz w:val="24"/>
          <w:szCs w:val="24"/>
        </w:rPr>
        <w:t xml:space="preserve">) a Department of General Services (“DGS”) certified small business or microbusiness performing a commercially useful function, or (ii) a DGS-certified small business nonprofit veteran service agency.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wishes to seek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complete and submit with its proposal the Small Business Declaration (Attachment 5).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submit with the Small Business Declaration all materials required in the Small Business Declaration.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lastRenderedPageBreak/>
        <w:t xml:space="preserve">Failure to complete and submit the Small Business Declaration as required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 In addition, the </w:t>
      </w:r>
      <w:r>
        <w:rPr>
          <w:rFonts w:ascii="Times New Roman" w:hAnsi="Times New Roman" w:cs="Times New Roman"/>
          <w:sz w:val="24"/>
          <w:szCs w:val="24"/>
        </w:rPr>
        <w:t>Court</w:t>
      </w:r>
      <w:r w:rsidRPr="003B2E81">
        <w:rPr>
          <w:rFonts w:ascii="Times New Roman" w:hAnsi="Times New Roman" w:cs="Times New Roman"/>
          <w:sz w:val="24"/>
          <w:szCs w:val="24"/>
        </w:rPr>
        <w:t xml:space="preserve"> may request additional written clarifying information.</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Failure to provide this information as requested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w:t>
      </w:r>
      <w:r w:rsidR="005F0FF0">
        <w:rPr>
          <w:rFonts w:ascii="Times New Roman" w:hAnsi="Times New Roman" w:cs="Times New Roman"/>
          <w:sz w:val="24"/>
          <w:szCs w:val="24"/>
        </w:rPr>
        <w:t xml:space="preserve">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w:t>
      </w:r>
      <w:proofErr w:type="spellStart"/>
      <w:r w:rsidRPr="003B2E81">
        <w:rPr>
          <w:rFonts w:ascii="Times New Roman" w:hAnsi="Times New Roman" w:cs="Times New Roman"/>
          <w:sz w:val="24"/>
          <w:szCs w:val="24"/>
        </w:rPr>
        <w:t>i</w:t>
      </w:r>
      <w:proofErr w:type="spellEnd"/>
      <w:r w:rsidRPr="003B2E81">
        <w:rPr>
          <w:rFonts w:ascii="Times New Roman" w:hAnsi="Times New Roman" w:cs="Times New Roman"/>
          <w:sz w:val="24"/>
          <w:szCs w:val="24"/>
        </w:rPr>
        <w:t xml:space="preserv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be required to complete a post-contract report; and (ii) failure to meet the small business commitment set forth in its proposal will constitute a breach of contract.</w:t>
      </w:r>
      <w:r w:rsidR="005F0FF0">
        <w:rPr>
          <w:rFonts w:ascii="Times New Roman" w:hAnsi="Times New Roman" w:cs="Times New Roman"/>
          <w:sz w:val="24"/>
          <w:szCs w:val="24"/>
        </w:rPr>
        <w:t xml:space="preserve"> </w:t>
      </w:r>
    </w:p>
    <w:p w:rsidR="003B2E81" w:rsidRPr="003B2E81" w:rsidRDefault="003B2E81" w:rsidP="003B2E81">
      <w:pPr>
        <w:pStyle w:val="ListParagraph"/>
        <w:rPr>
          <w:rFonts w:ascii="Times New Roman" w:hAnsi="Times New Roman" w:cs="Times New Roman"/>
          <w:sz w:val="24"/>
          <w:szCs w:val="24"/>
        </w:rPr>
      </w:pPr>
    </w:p>
    <w:p w:rsidR="003B2E81" w:rsidRPr="005C6143" w:rsidRDefault="003B2E81" w:rsidP="003B2E81">
      <w:pPr>
        <w:pStyle w:val="ListParagraph"/>
        <w:rPr>
          <w:rFonts w:ascii="Times New Roman" w:hAnsi="Times New Roman" w:cs="Times New Roman"/>
          <w:sz w:val="24"/>
          <w:szCs w:val="24"/>
        </w:rPr>
      </w:pPr>
      <w:r w:rsidRPr="005C6143">
        <w:rPr>
          <w:rFonts w:ascii="Times New Roman" w:hAnsi="Times New Roman" w:cs="Times New Roman"/>
          <w:sz w:val="24"/>
          <w:szCs w:val="24"/>
        </w:rPr>
        <w:t>FRAUDULENT MISREPREPRETATION IN CONNECTION WITH THE SMALL BUSINESS PREFERNCE IS UNLAWFUL AND IS PUNISHABLE BY CIVIL PENALTIES. SEE GOVERNMENT CODE SECTION 14842.5.</w:t>
      </w:r>
    </w:p>
    <w:p w:rsidR="003B2E81" w:rsidRDefault="003B2E81" w:rsidP="008970B3">
      <w:pPr>
        <w:pStyle w:val="ListParagraph"/>
        <w:rPr>
          <w:rFonts w:ascii="Times New Roman" w:hAnsi="Times New Roman" w:cs="Times New Roman"/>
          <w:b/>
          <w:sz w:val="24"/>
          <w:szCs w:val="24"/>
        </w:rPr>
      </w:pPr>
    </w:p>
    <w:p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rsidR="00A63E1B" w:rsidRDefault="00A63E1B"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8A3DAF">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rsidR="00FF2067"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 xml:space="preserve">Attn: </w:t>
      </w:r>
      <w:r w:rsidR="0021118D">
        <w:rPr>
          <w:rFonts w:ascii="Times New Roman" w:hAnsi="Times New Roman" w:cs="Times New Roman"/>
          <w:sz w:val="24"/>
          <w:szCs w:val="24"/>
        </w:rPr>
        <w:t>Susan Jones, Assistant General Counsel</w:t>
      </w:r>
    </w:p>
    <w:p w:rsidR="00FF2067"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rsidR="003B2E81" w:rsidRPr="003B2E81"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rsidR="003B2E81" w:rsidRPr="003B2E81" w:rsidRDefault="003B2E81" w:rsidP="00AC4633">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A96D1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780F40">
      <w:pgSz w:w="12240" w:h="15840"/>
      <w:pgMar w:top="1440" w:right="1440" w:bottom="126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53" w:rsidRDefault="00501553" w:rsidP="00482C3C">
      <w:r>
        <w:separator/>
      </w:r>
    </w:p>
  </w:endnote>
  <w:endnote w:type="continuationSeparator" w:id="0">
    <w:p w:rsidR="00501553" w:rsidRDefault="00501553"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26" w:rsidRPr="00EA5426" w:rsidRDefault="00EA5426" w:rsidP="00EA5426">
    <w:pPr>
      <w:pStyle w:val="Footer"/>
      <w:rPr>
        <w:rFonts w:ascii="Times New Roman" w:hAnsi="Times New Roman" w:cs="Times New Roman"/>
        <w:sz w:val="20"/>
        <w:szCs w:val="20"/>
      </w:rPr>
    </w:pPr>
    <w:r w:rsidRPr="00EA5426">
      <w:rPr>
        <w:rFonts w:ascii="Times New Roman" w:hAnsi="Times New Roman" w:cs="Times New Roman"/>
        <w:sz w:val="20"/>
        <w:szCs w:val="20"/>
      </w:rPr>
      <w:t>Rev.</w:t>
    </w:r>
    <w:r w:rsidR="000A0757">
      <w:rPr>
        <w:rFonts w:ascii="Times New Roman" w:hAnsi="Times New Roman" w:cs="Times New Roman"/>
        <w:sz w:val="20"/>
        <w:szCs w:val="20"/>
      </w:rPr>
      <w:t xml:space="preserve"> 20</w:t>
    </w:r>
    <w:r w:rsidR="00F73A80">
      <w:rPr>
        <w:rFonts w:ascii="Times New Roman" w:hAnsi="Times New Roman" w:cs="Times New Roman"/>
        <w:sz w:val="20"/>
        <w:szCs w:val="20"/>
      </w:rPr>
      <w:t>2</w:t>
    </w:r>
    <w:r w:rsidR="00600AF9">
      <w:rPr>
        <w:rFonts w:ascii="Times New Roman" w:hAnsi="Times New Roman" w:cs="Times New Roman"/>
        <w:sz w:val="20"/>
        <w:szCs w:val="20"/>
      </w:rPr>
      <w:t>2</w:t>
    </w:r>
    <w:r w:rsidR="000A0757">
      <w:rPr>
        <w:rFonts w:ascii="Times New Roman" w:hAnsi="Times New Roman" w:cs="Times New Roman"/>
        <w:sz w:val="20"/>
        <w:szCs w:val="20"/>
      </w:rPr>
      <w:t>-</w:t>
    </w:r>
    <w:r w:rsidR="000203D8">
      <w:rPr>
        <w:rFonts w:ascii="Times New Roman" w:hAnsi="Times New Roman" w:cs="Times New Roman"/>
        <w:sz w:val="20"/>
        <w:szCs w:val="20"/>
      </w:rPr>
      <w:t>11</w:t>
    </w:r>
    <w:r>
      <w:rPr>
        <w:rFonts w:ascii="Times New Roman" w:hAnsi="Times New Roman" w:cs="Times New Roman"/>
        <w:sz w:val="20"/>
        <w:szCs w:val="20"/>
      </w:rPr>
      <w:t xml:space="preserve"> </w:t>
    </w:r>
    <w:r w:rsidR="00FF2067">
      <w:rPr>
        <w:rFonts w:ascii="Times New Roman" w:hAnsi="Times New Roman" w:cs="Times New Roman"/>
        <w:sz w:val="20"/>
        <w:szCs w:val="20"/>
      </w:rPr>
      <w:t xml:space="preserve">        </w:t>
    </w:r>
    <w:r>
      <w:rPr>
        <w:rFonts w:ascii="Times New Roman" w:hAnsi="Times New Roman" w:cs="Times New Roman"/>
        <w:sz w:val="20"/>
        <w:szCs w:val="20"/>
      </w:rPr>
      <w:t xml:space="preserve">                         </w:t>
    </w:r>
    <w:r w:rsidR="00FF7099">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Pr="00EA5426">
              <w:rPr>
                <w:rFonts w:ascii="Times New Roman" w:hAnsi="Times New Roman" w:cs="Times New Roman"/>
                <w:sz w:val="20"/>
                <w:szCs w:val="20"/>
              </w:rPr>
              <w:t xml:space="preserve">Page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PAGE </w:instrText>
            </w:r>
            <w:r w:rsidRPr="00EA5426">
              <w:rPr>
                <w:rFonts w:ascii="Times New Roman" w:hAnsi="Times New Roman" w:cs="Times New Roman"/>
                <w:bCs/>
                <w:sz w:val="20"/>
                <w:szCs w:val="20"/>
              </w:rPr>
              <w:fldChar w:fldCharType="separate"/>
            </w:r>
            <w:r w:rsidR="00BD32D6">
              <w:rPr>
                <w:rFonts w:ascii="Times New Roman" w:hAnsi="Times New Roman" w:cs="Times New Roman"/>
                <w:bCs/>
                <w:noProof/>
                <w:sz w:val="20"/>
                <w:szCs w:val="20"/>
              </w:rPr>
              <w:t>11</w:t>
            </w:r>
            <w:r w:rsidRPr="00EA5426">
              <w:rPr>
                <w:rFonts w:ascii="Times New Roman" w:hAnsi="Times New Roman" w:cs="Times New Roman"/>
                <w:bCs/>
                <w:sz w:val="20"/>
                <w:szCs w:val="20"/>
              </w:rPr>
              <w:fldChar w:fldCharType="end"/>
            </w:r>
            <w:r w:rsidRPr="00EA5426">
              <w:rPr>
                <w:rFonts w:ascii="Times New Roman" w:hAnsi="Times New Roman" w:cs="Times New Roman"/>
                <w:sz w:val="20"/>
                <w:szCs w:val="20"/>
              </w:rPr>
              <w:t xml:space="preserve"> of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NUMPAGES  </w:instrText>
            </w:r>
            <w:r w:rsidRPr="00EA5426">
              <w:rPr>
                <w:rFonts w:ascii="Times New Roman" w:hAnsi="Times New Roman" w:cs="Times New Roman"/>
                <w:bCs/>
                <w:sz w:val="20"/>
                <w:szCs w:val="20"/>
              </w:rPr>
              <w:fldChar w:fldCharType="separate"/>
            </w:r>
            <w:r w:rsidR="00BD32D6">
              <w:rPr>
                <w:rFonts w:ascii="Times New Roman" w:hAnsi="Times New Roman" w:cs="Times New Roman"/>
                <w:bCs/>
                <w:noProof/>
                <w:sz w:val="20"/>
                <w:szCs w:val="20"/>
              </w:rPr>
              <w:t>11</w:t>
            </w:r>
            <w:r w:rsidRPr="00EA5426">
              <w:rPr>
                <w:rFonts w:ascii="Times New Roman" w:hAnsi="Times New Roman" w:cs="Times New Roman"/>
                <w:bCs/>
                <w:sz w:val="20"/>
                <w:szCs w:val="20"/>
              </w:rPr>
              <w:fldChar w:fldCharType="end"/>
            </w:r>
          </w:sdtContent>
        </w:sdt>
      </w:sdtContent>
    </w:sdt>
  </w:p>
  <w:p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53" w:rsidRDefault="00501553" w:rsidP="00482C3C">
      <w:r>
        <w:separator/>
      </w:r>
    </w:p>
  </w:footnote>
  <w:footnote w:type="continuationSeparator" w:id="0">
    <w:p w:rsidR="00501553" w:rsidRDefault="00501553"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3C" w:rsidRPr="009909C7" w:rsidRDefault="002538A9" w:rsidP="002538A9">
    <w:pPr>
      <w:pStyle w:val="Header"/>
    </w:pPr>
    <w:r w:rsidRPr="009909C7">
      <w:rPr>
        <w:rFonts w:ascii="Times New Roman" w:hAnsi="Times New Roman" w:cs="Times New Roman"/>
        <w:sz w:val="20"/>
        <w:szCs w:val="20"/>
      </w:rPr>
      <w:t xml:space="preserve">RFP </w:t>
    </w:r>
    <w:r w:rsidR="009909C7" w:rsidRPr="009909C7">
      <w:rPr>
        <w:rFonts w:ascii="Times New Roman" w:hAnsi="Times New Roman" w:cs="Times New Roman"/>
        <w:sz w:val="20"/>
        <w:szCs w:val="20"/>
      </w:rPr>
      <w:t>23-17 Jury Management System Replacement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4E155080"/>
    <w:multiLevelType w:val="multilevel"/>
    <w:tmpl w:val="F420119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03DEE"/>
    <w:rsid w:val="00006F88"/>
    <w:rsid w:val="00010900"/>
    <w:rsid w:val="00014CDC"/>
    <w:rsid w:val="000203D8"/>
    <w:rsid w:val="0002123A"/>
    <w:rsid w:val="000612EE"/>
    <w:rsid w:val="00071661"/>
    <w:rsid w:val="000770B3"/>
    <w:rsid w:val="0008739D"/>
    <w:rsid w:val="0009305A"/>
    <w:rsid w:val="000A0757"/>
    <w:rsid w:val="000C4385"/>
    <w:rsid w:val="000D6C50"/>
    <w:rsid w:val="000E01A8"/>
    <w:rsid w:val="001149F1"/>
    <w:rsid w:val="00121A0F"/>
    <w:rsid w:val="001232F4"/>
    <w:rsid w:val="00125ECC"/>
    <w:rsid w:val="001972B5"/>
    <w:rsid w:val="001A3153"/>
    <w:rsid w:val="001B7ADB"/>
    <w:rsid w:val="0021118D"/>
    <w:rsid w:val="00225139"/>
    <w:rsid w:val="00240BD9"/>
    <w:rsid w:val="00252D9E"/>
    <w:rsid w:val="002538A9"/>
    <w:rsid w:val="00261A68"/>
    <w:rsid w:val="00277554"/>
    <w:rsid w:val="002D7F71"/>
    <w:rsid w:val="002E080D"/>
    <w:rsid w:val="002E1016"/>
    <w:rsid w:val="002E1F8E"/>
    <w:rsid w:val="002E676A"/>
    <w:rsid w:val="002F38BF"/>
    <w:rsid w:val="00313037"/>
    <w:rsid w:val="003335BA"/>
    <w:rsid w:val="00336C56"/>
    <w:rsid w:val="003518B6"/>
    <w:rsid w:val="003724D2"/>
    <w:rsid w:val="0037487D"/>
    <w:rsid w:val="003B2E81"/>
    <w:rsid w:val="003C0C6A"/>
    <w:rsid w:val="003C2B18"/>
    <w:rsid w:val="004066F0"/>
    <w:rsid w:val="00406E1E"/>
    <w:rsid w:val="004449D6"/>
    <w:rsid w:val="004624B2"/>
    <w:rsid w:val="00482C3C"/>
    <w:rsid w:val="00501553"/>
    <w:rsid w:val="00514D87"/>
    <w:rsid w:val="0052477B"/>
    <w:rsid w:val="00524901"/>
    <w:rsid w:val="00533099"/>
    <w:rsid w:val="0054740B"/>
    <w:rsid w:val="00557AF4"/>
    <w:rsid w:val="00563A59"/>
    <w:rsid w:val="00571CB0"/>
    <w:rsid w:val="00581547"/>
    <w:rsid w:val="00583CA2"/>
    <w:rsid w:val="005B5A6D"/>
    <w:rsid w:val="005C0786"/>
    <w:rsid w:val="005C39A0"/>
    <w:rsid w:val="005C6143"/>
    <w:rsid w:val="005D63B0"/>
    <w:rsid w:val="005D79EE"/>
    <w:rsid w:val="005F0FF0"/>
    <w:rsid w:val="00600AF9"/>
    <w:rsid w:val="006166A7"/>
    <w:rsid w:val="00622066"/>
    <w:rsid w:val="00684265"/>
    <w:rsid w:val="006B36CD"/>
    <w:rsid w:val="006B5166"/>
    <w:rsid w:val="006C210E"/>
    <w:rsid w:val="006E4805"/>
    <w:rsid w:val="00715B2A"/>
    <w:rsid w:val="00751382"/>
    <w:rsid w:val="00765260"/>
    <w:rsid w:val="00774959"/>
    <w:rsid w:val="00780F40"/>
    <w:rsid w:val="00826B13"/>
    <w:rsid w:val="00846FE0"/>
    <w:rsid w:val="0085538D"/>
    <w:rsid w:val="00862F34"/>
    <w:rsid w:val="008640CA"/>
    <w:rsid w:val="00881F65"/>
    <w:rsid w:val="00887635"/>
    <w:rsid w:val="008970B3"/>
    <w:rsid w:val="008A3DAF"/>
    <w:rsid w:val="008A583F"/>
    <w:rsid w:val="008D075E"/>
    <w:rsid w:val="00931D19"/>
    <w:rsid w:val="009618AE"/>
    <w:rsid w:val="009909C7"/>
    <w:rsid w:val="009A49B5"/>
    <w:rsid w:val="009D7005"/>
    <w:rsid w:val="00A05C21"/>
    <w:rsid w:val="00A21AD2"/>
    <w:rsid w:val="00A21D79"/>
    <w:rsid w:val="00A63E1B"/>
    <w:rsid w:val="00A75391"/>
    <w:rsid w:val="00A76A97"/>
    <w:rsid w:val="00A80330"/>
    <w:rsid w:val="00A82DA7"/>
    <w:rsid w:val="00A96D1B"/>
    <w:rsid w:val="00AA2110"/>
    <w:rsid w:val="00AB5133"/>
    <w:rsid w:val="00AC4633"/>
    <w:rsid w:val="00AE5D86"/>
    <w:rsid w:val="00AF12F6"/>
    <w:rsid w:val="00B14963"/>
    <w:rsid w:val="00B15FE4"/>
    <w:rsid w:val="00B17C11"/>
    <w:rsid w:val="00B239E5"/>
    <w:rsid w:val="00B819B6"/>
    <w:rsid w:val="00B96720"/>
    <w:rsid w:val="00BA42BD"/>
    <w:rsid w:val="00BA590A"/>
    <w:rsid w:val="00BD32D6"/>
    <w:rsid w:val="00C13F90"/>
    <w:rsid w:val="00C21838"/>
    <w:rsid w:val="00C5107C"/>
    <w:rsid w:val="00C53596"/>
    <w:rsid w:val="00CC5CBB"/>
    <w:rsid w:val="00CD7FB7"/>
    <w:rsid w:val="00D3220E"/>
    <w:rsid w:val="00D36B45"/>
    <w:rsid w:val="00D55202"/>
    <w:rsid w:val="00D77602"/>
    <w:rsid w:val="00D806B9"/>
    <w:rsid w:val="00DD5C59"/>
    <w:rsid w:val="00E201C3"/>
    <w:rsid w:val="00E518CC"/>
    <w:rsid w:val="00E97F8C"/>
    <w:rsid w:val="00EA5426"/>
    <w:rsid w:val="00EC1B09"/>
    <w:rsid w:val="00ED2AB7"/>
    <w:rsid w:val="00EE1120"/>
    <w:rsid w:val="00EE2556"/>
    <w:rsid w:val="00EE4880"/>
    <w:rsid w:val="00F047DF"/>
    <w:rsid w:val="00F4242C"/>
    <w:rsid w:val="00F67CE5"/>
    <w:rsid w:val="00F73A80"/>
    <w:rsid w:val="00F82A16"/>
    <w:rsid w:val="00FB0D9F"/>
    <w:rsid w:val="00FC5424"/>
    <w:rsid w:val="00FE7F60"/>
    <w:rsid w:val="00FF2067"/>
    <w:rsid w:val="00FF5CE3"/>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1C6E"/>
  <w15:docId w15:val="{D5FDBD81-43C3-4A0D-9922-6A5182BD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table" w:styleId="TableGrid">
    <w:name w:val="Table Grid"/>
    <w:basedOn w:val="TableNormal"/>
    <w:uiPriority w:val="59"/>
    <w:rsid w:val="009D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7005"/>
    <w:rPr>
      <w:sz w:val="20"/>
      <w:szCs w:val="20"/>
    </w:rPr>
  </w:style>
  <w:style w:type="character" w:customStyle="1" w:styleId="FootnoteTextChar">
    <w:name w:val="Footnote Text Char"/>
    <w:basedOn w:val="DefaultParagraphFont"/>
    <w:link w:val="FootnoteText"/>
    <w:uiPriority w:val="99"/>
    <w:semiHidden/>
    <w:rsid w:val="009D7005"/>
    <w:rPr>
      <w:sz w:val="20"/>
      <w:szCs w:val="20"/>
    </w:rPr>
  </w:style>
  <w:style w:type="character" w:styleId="FootnoteReference">
    <w:name w:val="footnote reference"/>
    <w:basedOn w:val="DefaultParagraphFont"/>
    <w:uiPriority w:val="99"/>
    <w:semiHidden/>
    <w:unhideWhenUsed/>
    <w:rsid w:val="009D7005"/>
    <w:rPr>
      <w:vertAlign w:val="superscript"/>
    </w:rPr>
  </w:style>
  <w:style w:type="paragraph" w:styleId="BodyText">
    <w:name w:val="Body Text"/>
    <w:basedOn w:val="Normal"/>
    <w:link w:val="BodyTextChar"/>
    <w:uiPriority w:val="1"/>
    <w:qFormat/>
    <w:rsid w:val="00931D19"/>
    <w:pPr>
      <w:widowControl w:val="0"/>
      <w:autoSpaceDE w:val="0"/>
      <w:autoSpaceDN w:val="0"/>
      <w:spacing w:before="119"/>
      <w:ind w:left="1240" w:hanging="361"/>
    </w:pPr>
    <w:rPr>
      <w:rFonts w:ascii="Arial" w:eastAsia="Arial" w:hAnsi="Arial" w:cs="Arial"/>
    </w:rPr>
  </w:style>
  <w:style w:type="character" w:customStyle="1" w:styleId="BodyTextChar">
    <w:name w:val="Body Text Char"/>
    <w:basedOn w:val="DefaultParagraphFont"/>
    <w:link w:val="BodyText"/>
    <w:uiPriority w:val="1"/>
    <w:rsid w:val="00931D1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21196">
      <w:bodyDiv w:val="1"/>
      <w:marLeft w:val="0"/>
      <w:marRight w:val="0"/>
      <w:marTop w:val="0"/>
      <w:marBottom w:val="0"/>
      <w:divBdr>
        <w:top w:val="none" w:sz="0" w:space="0" w:color="auto"/>
        <w:left w:val="none" w:sz="0" w:space="0" w:color="auto"/>
        <w:bottom w:val="none" w:sz="0" w:space="0" w:color="auto"/>
        <w:right w:val="none" w:sz="0" w:space="0" w:color="auto"/>
      </w:divBdr>
    </w:div>
    <w:div w:id="19710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b-court.org/GeneralInfo/RequestforProposal.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b-court.org/GeneralInfo/RequestforProposal.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court.org/GeneralInfo/RequestforProposal.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leprocure.ca.gov/pages/Events-BS3/event-search.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b-court.org/GeneralInfo/Purcha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Sundy, Sharon</cp:lastModifiedBy>
  <cp:revision>16</cp:revision>
  <dcterms:created xsi:type="dcterms:W3CDTF">2022-11-18T20:34:00Z</dcterms:created>
  <dcterms:modified xsi:type="dcterms:W3CDTF">2024-04-17T20:51:00Z</dcterms:modified>
</cp:coreProperties>
</file>